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E9A24">
      <w:pPr>
        <w:pStyle w:val="2"/>
        <w:spacing w:before="0" w:after="0" w:line="120" w:lineRule="auto"/>
        <w:jc w:val="center"/>
      </w:pPr>
      <w:r>
        <w:rPr>
          <w:rFonts w:hint="eastAsia"/>
        </w:rPr>
        <w:t>查收查引委托书</w:t>
      </w:r>
    </w:p>
    <w:tbl>
      <w:tblPr>
        <w:tblStyle w:val="6"/>
        <w:tblW w:w="9371" w:type="dxa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75"/>
        <w:gridCol w:w="2268"/>
        <w:gridCol w:w="851"/>
        <w:gridCol w:w="3402"/>
      </w:tblGrid>
      <w:tr w14:paraId="61643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75" w:type="dxa"/>
            <w:vMerge w:val="restart"/>
            <w:shd w:val="clear" w:color="auto" w:fill="auto"/>
            <w:noWrap w:val="0"/>
            <w:vAlign w:val="center"/>
          </w:tcPr>
          <w:p w14:paraId="365026A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1"/>
              </w:rPr>
              <w:t>委托人信息</w:t>
            </w:r>
          </w:p>
        </w:tc>
        <w:tc>
          <w:tcPr>
            <w:tcW w:w="3543" w:type="dxa"/>
            <w:gridSpan w:val="2"/>
            <w:shd w:val="clear" w:color="auto" w:fill="auto"/>
            <w:noWrap w:val="0"/>
            <w:vAlign w:val="center"/>
          </w:tcPr>
          <w:p w14:paraId="57E8E6A2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  <w:t>姓名：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CBFB66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1"/>
              </w:rPr>
              <w:t>单位</w:t>
            </w:r>
            <w:bookmarkStart w:id="1" w:name="_GoBack"/>
            <w:bookmarkEnd w:id="1"/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 w14:paraId="469AD367">
            <w:pPr>
              <w:widowControl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</w:p>
          <w:p w14:paraId="1363FE00">
            <w:pPr>
              <w:widowControl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</w:p>
        </w:tc>
      </w:tr>
      <w:tr w14:paraId="4710F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75" w:type="dxa"/>
            <w:vMerge w:val="continue"/>
            <w:shd w:val="clear" w:color="auto" w:fill="auto"/>
            <w:noWrap w:val="0"/>
            <w:vAlign w:val="center"/>
          </w:tcPr>
          <w:p w14:paraId="1798455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543" w:type="dxa"/>
            <w:gridSpan w:val="2"/>
            <w:shd w:val="clear" w:color="auto" w:fill="auto"/>
            <w:noWrap w:val="0"/>
            <w:vAlign w:val="center"/>
          </w:tcPr>
          <w:p w14:paraId="2C6353F5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1"/>
              </w:rPr>
              <w:t>电话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4F6F02C">
            <w:pPr>
              <w:widowControl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  <w:t>Email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 w14:paraId="6D9607EA">
            <w:pPr>
              <w:widowControl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</w:p>
        </w:tc>
      </w:tr>
      <w:tr w14:paraId="43F30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5" w:type="dxa"/>
            <w:shd w:val="clear" w:color="auto" w:fill="auto"/>
            <w:noWrap w:val="0"/>
            <w:vAlign w:val="center"/>
          </w:tcPr>
          <w:p w14:paraId="4FAC6C1A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1"/>
              </w:rPr>
              <w:t>检索目的</w:t>
            </w:r>
            <w:r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1"/>
              </w:rPr>
              <w:t>（请勾圈）</w:t>
            </w:r>
          </w:p>
        </w:tc>
        <w:tc>
          <w:tcPr>
            <w:tcW w:w="7796" w:type="dxa"/>
            <w:gridSpan w:val="4"/>
            <w:shd w:val="clear" w:color="auto" w:fill="auto"/>
            <w:noWrap w:val="0"/>
            <w:vAlign w:val="center"/>
          </w:tcPr>
          <w:p w14:paraId="466EDB75">
            <w:pPr>
              <w:widowControl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1"/>
              </w:rPr>
              <w:t xml:space="preserve"> 人才引进  课题申请   报奖    优青    杰青   院士   职称晋升   其它：</w:t>
            </w:r>
          </w:p>
        </w:tc>
      </w:tr>
      <w:tr w14:paraId="51653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5" w:type="dxa"/>
            <w:vMerge w:val="restart"/>
            <w:shd w:val="clear" w:color="auto" w:fill="auto"/>
            <w:noWrap w:val="0"/>
            <w:vAlign w:val="center"/>
          </w:tcPr>
          <w:p w14:paraId="05215C05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1"/>
              </w:rPr>
              <w:t>受理机构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F453A82">
            <w:pPr>
              <w:widowControl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1"/>
              </w:rPr>
              <w:t>机构名称</w:t>
            </w:r>
          </w:p>
        </w:tc>
        <w:tc>
          <w:tcPr>
            <w:tcW w:w="6521" w:type="dxa"/>
            <w:gridSpan w:val="3"/>
            <w:shd w:val="clear" w:color="auto" w:fill="auto"/>
            <w:noWrap w:val="0"/>
            <w:vAlign w:val="center"/>
          </w:tcPr>
          <w:p w14:paraId="279F17FE">
            <w:pPr>
              <w:widowControl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1"/>
              </w:rPr>
              <w:t>西安交通大学图书馆</w:t>
            </w:r>
          </w:p>
        </w:tc>
      </w:tr>
      <w:tr w14:paraId="619AA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5" w:type="dxa"/>
            <w:vMerge w:val="continue"/>
            <w:shd w:val="clear" w:color="auto" w:fill="auto"/>
            <w:noWrap w:val="0"/>
            <w:vAlign w:val="center"/>
          </w:tcPr>
          <w:p w14:paraId="5EB321C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55D84399">
            <w:pPr>
              <w:widowControl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1"/>
              </w:rPr>
              <w:t>地址</w:t>
            </w:r>
          </w:p>
        </w:tc>
        <w:tc>
          <w:tcPr>
            <w:tcW w:w="6521" w:type="dxa"/>
            <w:gridSpan w:val="3"/>
            <w:shd w:val="clear" w:color="auto" w:fill="auto"/>
            <w:noWrap w:val="0"/>
            <w:vAlign w:val="center"/>
          </w:tcPr>
          <w:p w14:paraId="38A46EE5">
            <w:pPr>
              <w:widowControl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2"/>
                <w:szCs w:val="21"/>
              </w:rPr>
              <w:t>兴庆校区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1"/>
              </w:rPr>
              <w:t>：陕西省西安市咸宁西路2</w:t>
            </w:r>
            <w:r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  <w:t>8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1"/>
              </w:rPr>
              <w:t>号</w:t>
            </w:r>
          </w:p>
          <w:p w14:paraId="047B5884">
            <w:pPr>
              <w:widowControl/>
              <w:rPr>
                <w:rFonts w:ascii="Times New Roman" w:hAnsi="Times New Roman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2"/>
                <w:szCs w:val="21"/>
              </w:rPr>
              <w:t>雁塔校区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1"/>
              </w:rPr>
              <w:t>：陕西省西安市雁塔区雁塔西路76号</w:t>
            </w:r>
          </w:p>
        </w:tc>
      </w:tr>
    </w:tbl>
    <w:p w14:paraId="5C9DAB76">
      <w:r>
        <w:rPr>
          <w:rFonts w:hint="eastAsia" w:ascii="仿宋" w:hAnsi="仿宋" w:eastAsia="仿宋"/>
          <w:sz w:val="24"/>
          <w:szCs w:val="24"/>
        </w:rPr>
        <w:t>请在下列表格中勾选您要查询的数据库</w:t>
      </w:r>
    </w:p>
    <w:tbl>
      <w:tblPr>
        <w:tblStyle w:val="6"/>
        <w:tblW w:w="937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15"/>
        <w:gridCol w:w="2828"/>
        <w:gridCol w:w="709"/>
        <w:gridCol w:w="4111"/>
      </w:tblGrid>
      <w:tr w14:paraId="353B0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A181D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收录证明</w:t>
            </w:r>
          </w:p>
        </w:tc>
        <w:tc>
          <w:tcPr>
            <w:tcW w:w="7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77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打√</w:t>
            </w:r>
          </w:p>
        </w:tc>
        <w:tc>
          <w:tcPr>
            <w:tcW w:w="282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2E0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数据库名称</w:t>
            </w: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AC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打√</w:t>
            </w:r>
          </w:p>
        </w:tc>
        <w:tc>
          <w:tcPr>
            <w:tcW w:w="411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2CF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数据库名称</w:t>
            </w:r>
          </w:p>
        </w:tc>
      </w:tr>
      <w:tr w14:paraId="5A6D2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A7FC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859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DDB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SCI (科学引文索引)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F1F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E09F7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SSCI (社会科学引文索引)</w:t>
            </w:r>
          </w:p>
        </w:tc>
      </w:tr>
      <w:tr w14:paraId="0B3D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AE46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B7B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795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EI (工程索引)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9A6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40E30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ESI (基本科学指标)</w:t>
            </w:r>
          </w:p>
        </w:tc>
      </w:tr>
      <w:tr w14:paraId="3CDA4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15D6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146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D81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CSCD(中国科学引文数据)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C46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0A2B2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CPCI-SSH (ISSHP)</w:t>
            </w:r>
          </w:p>
        </w:tc>
      </w:tr>
      <w:tr w14:paraId="14F72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2C02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BC9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269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CNKI(中国知网)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E84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08430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CSSCI (中文社会科学引文索引)</w:t>
            </w:r>
          </w:p>
        </w:tc>
      </w:tr>
      <w:tr w14:paraId="696C1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E443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5EF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A4F4A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其它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CB1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019E5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CC3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0EF4C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154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394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C7F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E3155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C120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466B7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引用证明</w:t>
            </w:r>
          </w:p>
        </w:tc>
        <w:tc>
          <w:tcPr>
            <w:tcW w:w="7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2C1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打√</w:t>
            </w:r>
          </w:p>
        </w:tc>
        <w:tc>
          <w:tcPr>
            <w:tcW w:w="282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F8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数据库名称</w:t>
            </w: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F0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打√</w:t>
            </w:r>
          </w:p>
        </w:tc>
        <w:tc>
          <w:tcPr>
            <w:tcW w:w="411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67A17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数据库名称</w:t>
            </w:r>
          </w:p>
        </w:tc>
      </w:tr>
      <w:tr w14:paraId="29C69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3C32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6BB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84A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SCI (科学引文索引)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372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A82C9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Web of Science核心合集（含CPCI等）</w:t>
            </w:r>
          </w:p>
        </w:tc>
      </w:tr>
      <w:tr w14:paraId="04A64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B79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A3CC0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FE7C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其它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10F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3BE00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0A7D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55ED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BD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530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657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F6E4A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B7A2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C42E1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影响因子证明</w:t>
            </w:r>
          </w:p>
        </w:tc>
        <w:tc>
          <w:tcPr>
            <w:tcW w:w="7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948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打√</w:t>
            </w:r>
          </w:p>
        </w:tc>
        <w:tc>
          <w:tcPr>
            <w:tcW w:w="282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B46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数据库名称</w:t>
            </w: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2E2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打√</w:t>
            </w:r>
          </w:p>
        </w:tc>
        <w:tc>
          <w:tcPr>
            <w:tcW w:w="411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D09D0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数据库名称</w:t>
            </w:r>
          </w:p>
        </w:tc>
      </w:tr>
      <w:tr w14:paraId="5A536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3E4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FCC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C69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Journal Citation Reports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A5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83A16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中国科学院文献情报中心期刊分区表</w:t>
            </w:r>
          </w:p>
        </w:tc>
      </w:tr>
    </w:tbl>
    <w:p w14:paraId="1880A1B8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请在下列表格中勾选查收查引报告的具体要求</w:t>
      </w:r>
    </w:p>
    <w:tbl>
      <w:tblPr>
        <w:tblStyle w:val="6"/>
        <w:tblpPr w:leftFromText="180" w:rightFromText="180" w:vertAnchor="text" w:horzAnchor="margin" w:tblpX="94" w:tblpY="96"/>
        <w:tblW w:w="94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4110"/>
        <w:gridCol w:w="567"/>
        <w:gridCol w:w="3686"/>
      </w:tblGrid>
      <w:tr w14:paraId="13C4E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6A423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具体要求</w:t>
            </w:r>
          </w:p>
        </w:tc>
        <w:tc>
          <w:tcPr>
            <w:tcW w:w="56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281F2">
            <w:pPr>
              <w:widowControl/>
              <w:ind w:right="-107" w:rightChars="-51"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20"/>
                <w:kern w:val="0"/>
                <w:sz w:val="22"/>
              </w:rPr>
              <w:t>打√</w:t>
            </w:r>
          </w:p>
        </w:tc>
        <w:tc>
          <w:tcPr>
            <w:tcW w:w="41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E5A5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是否需要他引，排除自引？ </w:t>
            </w:r>
          </w:p>
        </w:tc>
        <w:tc>
          <w:tcPr>
            <w:tcW w:w="56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089A7">
            <w:pPr>
              <w:widowControl/>
              <w:ind w:right="-107" w:rightChars="-51"/>
              <w:jc w:val="left"/>
              <w:rPr>
                <w:rFonts w:ascii="宋体" w:hAnsi="宋体" w:cs="宋体"/>
                <w:bCs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20"/>
                <w:kern w:val="0"/>
                <w:sz w:val="22"/>
              </w:rPr>
              <w:t>打√</w:t>
            </w:r>
          </w:p>
        </w:tc>
        <w:tc>
          <w:tcPr>
            <w:tcW w:w="368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B2BA2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影响因子要求</w:t>
            </w:r>
          </w:p>
        </w:tc>
      </w:tr>
      <w:tr w14:paraId="48BA0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797F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A9F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1140A">
            <w:pPr>
              <w:widowControl/>
              <w:ind w:left="-5" w:leftChars="-40" w:right="-59" w:rightChars="-28" w:hanging="79" w:hangingChars="38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被引文献与施引文献有一个作者相同为自引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96B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200DF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论文发表年的期刊影响因子 </w:t>
            </w:r>
          </w:p>
        </w:tc>
      </w:tr>
      <w:tr w14:paraId="6C297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9237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480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62EEC94">
            <w:pPr>
              <w:widowControl/>
              <w:ind w:left="-5" w:leftChars="-40" w:right="-59" w:rightChars="-28" w:hanging="79" w:hangingChars="38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施引文献中出现委托人为自引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2A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04CD2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最新年度的期刊影响因子</w:t>
            </w:r>
          </w:p>
        </w:tc>
      </w:tr>
      <w:tr w14:paraId="69A77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EE5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606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347D3">
            <w:pPr>
              <w:widowControl/>
              <w:ind w:left="-5" w:leftChars="-40" w:right="-59" w:rightChars="-28" w:hanging="79" w:hangingChars="38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课题组成员任何人出现在施引文献中为自引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66D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E44DE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3F54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E719E">
            <w:pPr>
              <w:widowControl/>
              <w:ind w:left="-1" w:leftChars="-60" w:right="-115" w:rightChars="-55" w:hanging="125" w:hangingChars="69"/>
              <w:jc w:val="left"/>
              <w:rPr>
                <w:rFonts w:ascii="宋体" w:hAnsi="宋体" w:cs="宋体"/>
                <w:b/>
                <w:bCs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20"/>
                <w:kern w:val="0"/>
                <w:sz w:val="22"/>
              </w:rPr>
              <w:t>备注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A7D35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6BC58ED8">
      <w:pPr>
        <w:rPr>
          <w:rFonts w:ascii="Times New Roman" w:hAnsi="Times New Roman"/>
        </w:rPr>
      </w:pPr>
      <w:r>
        <w:rPr>
          <w:rFonts w:ascii="Times New Roman" w:hAnsi="Times New Roman"/>
        </w:rPr>
        <w:t>注意事项：</w:t>
      </w:r>
    </w:p>
    <w:p w14:paraId="615AFF70">
      <w:pPr>
        <w:pStyle w:val="10"/>
        <w:numPr>
          <w:ilvl w:val="0"/>
          <w:numId w:val="1"/>
        </w:numPr>
        <w:ind w:left="284" w:hanging="426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需同时提交委托人发表</w:t>
      </w:r>
      <w:r>
        <w:rPr>
          <w:rFonts w:hint="eastAsia" w:ascii="Times New Roman" w:hAnsi="Times New Roman"/>
          <w:b/>
        </w:rPr>
        <w:t>论文清单</w:t>
      </w:r>
      <w:r>
        <w:rPr>
          <w:rFonts w:hint="eastAsia" w:ascii="Times New Roman" w:hAnsi="Times New Roman"/>
        </w:rPr>
        <w:t>（包括作者、篇名，出处、页码等详细信息，中文论文需检索英文数据库，还需提供中英文对照的清单）。</w:t>
      </w:r>
    </w:p>
    <w:p w14:paraId="613FC17A">
      <w:pPr>
        <w:pStyle w:val="10"/>
        <w:numPr>
          <w:ilvl w:val="0"/>
          <w:numId w:val="1"/>
        </w:numPr>
        <w:ind w:left="284" w:hanging="426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请确认清单论文为委托人或委托人课题组发表的论文，并真实有效，如有不实，责任由委托人承担。</w:t>
      </w:r>
    </w:p>
    <w:p w14:paraId="3C6234CD">
      <w:pPr>
        <w:pStyle w:val="10"/>
        <w:numPr>
          <w:ilvl w:val="0"/>
          <w:numId w:val="1"/>
        </w:numPr>
        <w:ind w:left="284" w:hanging="426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出具报告中的论文数据均来源于数据库，如有异议，以数据库内容为准。</w:t>
      </w:r>
    </w:p>
    <w:p w14:paraId="7CE9721E">
      <w:pPr>
        <w:pStyle w:val="10"/>
        <w:numPr>
          <w:ilvl w:val="0"/>
          <w:numId w:val="1"/>
        </w:numPr>
        <w:ind w:left="284" w:hanging="426" w:firstLineChars="0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委托人（委托代理人）已审核并确认以上委托事项。</w:t>
      </w:r>
    </w:p>
    <w:p w14:paraId="303E277F">
      <w:pPr>
        <w:pStyle w:val="10"/>
        <w:spacing w:before="156" w:beforeLines="50"/>
        <w:ind w:left="284" w:hanging="426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委托人（委托代理人）签名：                   委托人（委托代理人）联系方式：</w:t>
      </w:r>
    </w:p>
    <w:p w14:paraId="1A654231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委托时间：</w:t>
      </w:r>
    </w:p>
    <w:p w14:paraId="3F8ED207">
      <w:pPr>
        <w:jc w:val="center"/>
        <w:rPr>
          <w:rFonts w:hint="eastAsia" w:eastAsia="长城大黑体"/>
          <w:sz w:val="52"/>
        </w:rPr>
      </w:pPr>
      <w:r>
        <w:rPr>
          <w:rFonts w:hint="eastAsia" w:eastAsia="长城大黑体"/>
          <w:sz w:val="52"/>
        </w:rPr>
        <w:t>科技查新委托书</w:t>
      </w:r>
    </w:p>
    <w:p w14:paraId="3C2788D5">
      <w:pPr>
        <w:wordWrap w:val="0"/>
        <w:ind w:right="-325" w:rightChars="-155"/>
        <w:jc w:val="right"/>
        <w:rPr>
          <w:rFonts w:hint="eastAsia"/>
        </w:rPr>
      </w:pPr>
      <w:r>
        <w:rPr>
          <w:rFonts w:hint="eastAsia"/>
          <w:b/>
          <w:bCs/>
        </w:rPr>
        <w:t>编号：</w:t>
      </w:r>
      <w:r>
        <w:rPr>
          <w:b/>
          <w:bCs/>
          <w:u w:val="single"/>
        </w:rPr>
        <w:t>202</w:t>
      </w:r>
      <w:r>
        <w:rPr>
          <w:rFonts w:hint="eastAsia"/>
          <w:b/>
          <w:bCs/>
          <w:u w:val="single"/>
          <w:lang w:val="en-US" w:eastAsia="zh-CN"/>
        </w:rPr>
        <w:t>5</w:t>
      </w:r>
      <w:r>
        <w:rPr>
          <w:b/>
          <w:bCs/>
          <w:u w:val="single"/>
        </w:rPr>
        <w:t>36000Z08X</w:t>
      </w:r>
      <w:r>
        <w:rPr>
          <w:rFonts w:hint="eastAsia"/>
          <w:b/>
          <w:bCs/>
          <w:u w:val="single"/>
        </w:rPr>
        <w:t xml:space="preserve">   </w:t>
      </w:r>
    </w:p>
    <w:tbl>
      <w:tblPr>
        <w:tblStyle w:val="6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27" w:type="dxa"/>
          <w:bottom w:w="0" w:type="dxa"/>
          <w:right w:w="227" w:type="dxa"/>
        </w:tblCellMar>
      </w:tblPr>
      <w:tblGrid>
        <w:gridCol w:w="712"/>
        <w:gridCol w:w="1483"/>
        <w:gridCol w:w="1462"/>
        <w:gridCol w:w="552"/>
        <w:gridCol w:w="582"/>
        <w:gridCol w:w="795"/>
        <w:gridCol w:w="742"/>
        <w:gridCol w:w="161"/>
        <w:gridCol w:w="1088"/>
        <w:gridCol w:w="1082"/>
        <w:gridCol w:w="1092"/>
      </w:tblGrid>
      <w:tr w14:paraId="5BD6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cantSplit/>
          <w:trHeight w:val="699" w:hRule="exact"/>
          <w:jc w:val="center"/>
        </w:trPr>
        <w:tc>
          <w:tcPr>
            <w:tcW w:w="2195" w:type="dxa"/>
            <w:gridSpan w:val="2"/>
            <w:vMerge w:val="restart"/>
            <w:noWrap w:val="0"/>
            <w:vAlign w:val="center"/>
          </w:tcPr>
          <w:p w14:paraId="0BDB9B0E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查新项目名称</w:t>
            </w:r>
          </w:p>
        </w:tc>
        <w:tc>
          <w:tcPr>
            <w:tcW w:w="7556" w:type="dxa"/>
            <w:gridSpan w:val="9"/>
            <w:noWrap w:val="0"/>
            <w:vAlign w:val="center"/>
          </w:tcPr>
          <w:p w14:paraId="74B6F0B2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中文：</w:t>
            </w:r>
          </w:p>
        </w:tc>
      </w:tr>
      <w:tr w14:paraId="4685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cantSplit/>
          <w:trHeight w:val="693" w:hRule="exact"/>
          <w:jc w:val="center"/>
        </w:trPr>
        <w:tc>
          <w:tcPr>
            <w:tcW w:w="2195" w:type="dxa"/>
            <w:gridSpan w:val="2"/>
            <w:vMerge w:val="continue"/>
            <w:noWrap w:val="0"/>
            <w:vAlign w:val="center"/>
          </w:tcPr>
          <w:p w14:paraId="3E68EE8E">
            <w:pPr>
              <w:spacing w:before="80"/>
              <w:rPr>
                <w:rFonts w:hint="eastAsia"/>
              </w:rPr>
            </w:pPr>
          </w:p>
        </w:tc>
        <w:tc>
          <w:tcPr>
            <w:tcW w:w="7556" w:type="dxa"/>
            <w:gridSpan w:val="9"/>
            <w:noWrap w:val="0"/>
            <w:vAlign w:val="center"/>
          </w:tcPr>
          <w:p w14:paraId="709AD53D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英文：</w:t>
            </w:r>
          </w:p>
        </w:tc>
      </w:tr>
      <w:tr w14:paraId="5D34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0" w:hRule="atLeast"/>
          <w:jc w:val="center"/>
        </w:trPr>
        <w:tc>
          <w:tcPr>
            <w:tcW w:w="712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3FFBD7EE">
            <w:pPr>
              <w:spacing w:before="240"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 托 机 构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4290920F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429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DE3773C">
            <w:pPr>
              <w:spacing w:before="80"/>
              <w:rPr>
                <w:rFonts w:hint="eastAsia"/>
              </w:rPr>
            </w:pPr>
          </w:p>
        </w:tc>
        <w:tc>
          <w:tcPr>
            <w:tcW w:w="1088" w:type="dxa"/>
            <w:tcBorders>
              <w:bottom w:val="single" w:color="auto" w:sz="4" w:space="0"/>
            </w:tcBorders>
            <w:noWrap w:val="0"/>
            <w:vAlign w:val="center"/>
          </w:tcPr>
          <w:p w14:paraId="41D6A3E1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 xml:space="preserve">学 </w:t>
            </w:r>
            <w:r>
              <w:t xml:space="preserve"> </w:t>
            </w:r>
            <w:r>
              <w:rPr>
                <w:rFonts w:hint="eastAsia"/>
              </w:rPr>
              <w:t>院</w:t>
            </w: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ACF829">
            <w:pPr>
              <w:spacing w:before="80"/>
              <w:rPr>
                <w:rFonts w:hint="eastAsia"/>
              </w:rPr>
            </w:pPr>
          </w:p>
        </w:tc>
      </w:tr>
      <w:tr w14:paraId="3925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0" w:hRule="atLeast"/>
          <w:jc w:val="center"/>
        </w:trPr>
        <w:tc>
          <w:tcPr>
            <w:tcW w:w="712" w:type="dxa"/>
            <w:vMerge w:val="continue"/>
            <w:tcBorders>
              <w:bottom w:val="nil"/>
            </w:tcBorders>
            <w:noWrap w:val="0"/>
            <w:vAlign w:val="center"/>
          </w:tcPr>
          <w:p w14:paraId="53A40F36">
            <w:pPr>
              <w:rPr>
                <w:rFonts w:hint="eastAsia"/>
              </w:rPr>
            </w:pP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5251CEBD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29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2E720C6">
            <w:pPr>
              <w:spacing w:before="80"/>
              <w:rPr>
                <w:rFonts w:hint="eastAsia"/>
              </w:rPr>
            </w:pPr>
          </w:p>
        </w:tc>
        <w:tc>
          <w:tcPr>
            <w:tcW w:w="1088" w:type="dxa"/>
            <w:tcBorders>
              <w:bottom w:val="single" w:color="auto" w:sz="4" w:space="0"/>
            </w:tcBorders>
            <w:noWrap w:val="0"/>
            <w:vAlign w:val="center"/>
          </w:tcPr>
          <w:p w14:paraId="747DF6AA">
            <w:pPr>
              <w:spacing w:before="80"/>
              <w:ind w:left="-166" w:leftChars="-79" w:right="-113" w:rightChars="-5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02E50F">
            <w:pPr>
              <w:spacing w:before="80"/>
              <w:rPr>
                <w:rFonts w:hint="eastAsia"/>
              </w:rPr>
            </w:pPr>
          </w:p>
        </w:tc>
      </w:tr>
      <w:tr w14:paraId="234C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0" w:hRule="atLeast"/>
          <w:jc w:val="center"/>
        </w:trPr>
        <w:tc>
          <w:tcPr>
            <w:tcW w:w="712" w:type="dxa"/>
            <w:vMerge w:val="continue"/>
            <w:tcBorders>
              <w:bottom w:val="nil"/>
            </w:tcBorders>
            <w:noWrap w:val="0"/>
            <w:vAlign w:val="center"/>
          </w:tcPr>
          <w:p w14:paraId="47204EDF">
            <w:pPr>
              <w:rPr>
                <w:rFonts w:hint="eastAsia"/>
              </w:rPr>
            </w:pP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45CC33D1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462" w:type="dxa"/>
            <w:tcBorders>
              <w:bottom w:val="single" w:color="auto" w:sz="4" w:space="0"/>
            </w:tcBorders>
            <w:noWrap w:val="0"/>
            <w:vAlign w:val="center"/>
          </w:tcPr>
          <w:p w14:paraId="1DC46F2B">
            <w:pPr>
              <w:spacing w:before="80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D6F51E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电  话</w:t>
            </w:r>
          </w:p>
        </w:tc>
        <w:tc>
          <w:tcPr>
            <w:tcW w:w="496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66250A0">
            <w:pPr>
              <w:spacing w:before="80"/>
              <w:rPr>
                <w:rFonts w:hint="eastAsia"/>
              </w:rPr>
            </w:pPr>
          </w:p>
        </w:tc>
      </w:tr>
      <w:tr w14:paraId="1690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0" w:hRule="atLeast"/>
          <w:jc w:val="center"/>
        </w:trPr>
        <w:tc>
          <w:tcPr>
            <w:tcW w:w="712" w:type="dxa"/>
            <w:vMerge w:val="continue"/>
            <w:tcBorders>
              <w:bottom w:val="nil"/>
            </w:tcBorders>
            <w:noWrap w:val="0"/>
            <w:vAlign w:val="center"/>
          </w:tcPr>
          <w:p w14:paraId="29EDF287">
            <w:pPr>
              <w:rPr>
                <w:rFonts w:hint="eastAsia"/>
              </w:rPr>
            </w:pP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0C481FA4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 系 人</w:t>
            </w:r>
          </w:p>
        </w:tc>
        <w:tc>
          <w:tcPr>
            <w:tcW w:w="1462" w:type="dxa"/>
            <w:tcBorders>
              <w:bottom w:val="single" w:color="auto" w:sz="4" w:space="0"/>
            </w:tcBorders>
            <w:noWrap w:val="0"/>
            <w:vAlign w:val="center"/>
          </w:tcPr>
          <w:p w14:paraId="1E1F965E">
            <w:pPr>
              <w:spacing w:before="80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34261D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电  话</w:t>
            </w:r>
          </w:p>
        </w:tc>
        <w:tc>
          <w:tcPr>
            <w:tcW w:w="169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67470CF">
            <w:pPr>
              <w:spacing w:before="80"/>
              <w:rPr>
                <w:rFonts w:hint="eastAsia"/>
              </w:rPr>
            </w:pPr>
          </w:p>
        </w:tc>
        <w:tc>
          <w:tcPr>
            <w:tcW w:w="1088" w:type="dxa"/>
            <w:tcBorders>
              <w:bottom w:val="single" w:color="auto" w:sz="4" w:space="0"/>
            </w:tcBorders>
            <w:noWrap w:val="0"/>
            <w:vAlign w:val="center"/>
          </w:tcPr>
          <w:p w14:paraId="77717702">
            <w:pPr>
              <w:spacing w:before="80"/>
              <w:ind w:left="-166" w:leftChars="-109" w:right="-113" w:rightChars="-54" w:hanging="63" w:hangingChars="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F47811">
            <w:pPr>
              <w:spacing w:before="80"/>
              <w:rPr>
                <w:rFonts w:hint="eastAsia"/>
              </w:rPr>
            </w:pPr>
          </w:p>
        </w:tc>
      </w:tr>
      <w:tr w14:paraId="3D07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0" w:hRule="atLeast"/>
          <w:jc w:val="center"/>
        </w:trPr>
        <w:tc>
          <w:tcPr>
            <w:tcW w:w="712" w:type="dxa"/>
            <w:vMerge w:val="restart"/>
            <w:noWrap w:val="0"/>
            <w:textDirection w:val="tbRlV"/>
            <w:vAlign w:val="center"/>
          </w:tcPr>
          <w:p w14:paraId="4564DD1A">
            <w:pPr>
              <w:spacing w:line="30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 新 机 构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4AB6C419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755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DF7245F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教育部科技查新工作站（Z08）</w:t>
            </w:r>
          </w:p>
        </w:tc>
      </w:tr>
      <w:tr w14:paraId="728B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0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3337B38C">
            <w:pPr>
              <w:rPr>
                <w:rFonts w:hint="eastAsia"/>
              </w:rPr>
            </w:pPr>
          </w:p>
        </w:tc>
        <w:tc>
          <w:tcPr>
            <w:tcW w:w="1483" w:type="dxa"/>
            <w:vMerge w:val="restart"/>
            <w:noWrap w:val="0"/>
            <w:vAlign w:val="center"/>
          </w:tcPr>
          <w:p w14:paraId="2F81028A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地址及</w:t>
            </w:r>
            <w:r>
              <w:t>联系方式</w:t>
            </w:r>
          </w:p>
        </w:tc>
        <w:tc>
          <w:tcPr>
            <w:tcW w:w="25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A27EEFA">
            <w:pPr>
              <w:spacing w:before="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兴庆</w:t>
            </w:r>
            <w:r>
              <w:t>校区</w:t>
            </w:r>
            <w:r>
              <w:rPr>
                <w:rFonts w:hint="eastAsia"/>
              </w:rPr>
              <w:t>（工程</w:t>
            </w:r>
            <w:r>
              <w:t>科技类</w:t>
            </w:r>
            <w:r>
              <w:rPr>
                <w:rFonts w:hint="eastAsia"/>
              </w:rPr>
              <w:t>）</w:t>
            </w:r>
          </w:p>
        </w:tc>
        <w:tc>
          <w:tcPr>
            <w:tcW w:w="496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FC5224C">
            <w:pPr>
              <w:spacing w:before="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西</w:t>
            </w:r>
            <w:r>
              <w:t>安市碑林区</w:t>
            </w:r>
            <w:r>
              <w:rPr>
                <w:rFonts w:hint="eastAsia"/>
              </w:rPr>
              <w:t>咸宁西路28号</w:t>
            </w:r>
            <w:r>
              <w:t>西安交通大学</w:t>
            </w:r>
            <w:r>
              <w:rPr>
                <w:rFonts w:hint="eastAsia"/>
              </w:rPr>
              <w:t>图书馆</w:t>
            </w:r>
            <w:r>
              <w:t>科研</w:t>
            </w:r>
            <w:r>
              <w:rPr>
                <w:rFonts w:hint="eastAsia"/>
              </w:rPr>
              <w:t>支持</w:t>
            </w:r>
            <w:r>
              <w:t>服务部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电话</w:t>
            </w:r>
            <w:r>
              <w:t>：029-82668103</w:t>
            </w:r>
          </w:p>
        </w:tc>
      </w:tr>
      <w:tr w14:paraId="2B17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0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07DD33CD">
            <w:pPr>
              <w:rPr>
                <w:rFonts w:hint="eastAsia"/>
              </w:rPr>
            </w:pPr>
          </w:p>
        </w:tc>
        <w:tc>
          <w:tcPr>
            <w:tcW w:w="1483" w:type="dxa"/>
            <w:vMerge w:val="continue"/>
            <w:noWrap w:val="0"/>
            <w:vAlign w:val="center"/>
          </w:tcPr>
          <w:p w14:paraId="0E20B2A9">
            <w:pPr>
              <w:spacing w:before="80"/>
              <w:jc w:val="center"/>
              <w:rPr>
                <w:rFonts w:hint="eastAsia"/>
              </w:rPr>
            </w:pPr>
          </w:p>
        </w:tc>
        <w:tc>
          <w:tcPr>
            <w:tcW w:w="25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6A3164A">
            <w:pPr>
              <w:spacing w:before="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雁塔</w:t>
            </w:r>
            <w:r>
              <w:t>校区</w:t>
            </w:r>
            <w:r>
              <w:rPr>
                <w:rFonts w:hint="eastAsia"/>
              </w:rPr>
              <w:t>（医药</w:t>
            </w:r>
            <w:r>
              <w:t>卫生类</w:t>
            </w:r>
            <w:r>
              <w:rPr>
                <w:rFonts w:hint="eastAsia"/>
              </w:rPr>
              <w:t>）</w:t>
            </w:r>
          </w:p>
        </w:tc>
        <w:tc>
          <w:tcPr>
            <w:tcW w:w="496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952ADA7">
            <w:pPr>
              <w:spacing w:before="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西安市雁塔区雁塔西路7</w:t>
            </w:r>
            <w:r>
              <w:t>6</w:t>
            </w:r>
            <w:r>
              <w:rPr>
                <w:rFonts w:hint="eastAsia"/>
              </w:rPr>
              <w:t>号西</w:t>
            </w:r>
            <w:r>
              <w:t>安交通大学</w:t>
            </w:r>
            <w:r>
              <w:rPr>
                <w:rFonts w:hint="eastAsia"/>
              </w:rPr>
              <w:t>图书馆</w:t>
            </w:r>
            <w:r>
              <w:t>科研</w:t>
            </w:r>
            <w:r>
              <w:rPr>
                <w:rFonts w:hint="eastAsia"/>
              </w:rPr>
              <w:t>支持</w:t>
            </w:r>
            <w:r>
              <w:t>服务部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电话</w:t>
            </w:r>
            <w:r>
              <w:t>：029-82655067</w:t>
            </w:r>
          </w:p>
        </w:tc>
        <w:bookmarkStart w:id="0" w:name="CopyVariablesBookmark"/>
      </w:tr>
      <w:bookmarkEnd w:id="0"/>
      <w:tr w14:paraId="7189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548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5B9913FE">
            <w:pPr>
              <w:rPr>
                <w:rFonts w:hint="eastAsia"/>
              </w:rPr>
            </w:pPr>
          </w:p>
        </w:tc>
        <w:tc>
          <w:tcPr>
            <w:tcW w:w="1483" w:type="dxa"/>
            <w:vMerge w:val="continue"/>
            <w:noWrap w:val="0"/>
            <w:vAlign w:val="center"/>
          </w:tcPr>
          <w:p w14:paraId="6BC24C8B">
            <w:pPr>
              <w:spacing w:before="80"/>
              <w:jc w:val="center"/>
              <w:rPr>
                <w:rFonts w:hint="eastAsia"/>
              </w:rPr>
            </w:pPr>
          </w:p>
        </w:tc>
        <w:tc>
          <w:tcPr>
            <w:tcW w:w="2596" w:type="dxa"/>
            <w:gridSpan w:val="3"/>
            <w:noWrap w:val="0"/>
            <w:vAlign w:val="center"/>
          </w:tcPr>
          <w:p w14:paraId="445B21FD">
            <w:pPr>
              <w:spacing w:before="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创新港校区</w:t>
            </w:r>
          </w:p>
        </w:tc>
        <w:tc>
          <w:tcPr>
            <w:tcW w:w="4960" w:type="dxa"/>
            <w:gridSpan w:val="6"/>
            <w:noWrap w:val="0"/>
            <w:vAlign w:val="center"/>
          </w:tcPr>
          <w:p w14:paraId="2B82E5A7">
            <w:pPr>
              <w:spacing w:before="80"/>
              <w:jc w:val="left"/>
            </w:pPr>
            <w:r>
              <w:rPr>
                <w:rFonts w:hint="eastAsia"/>
              </w:rPr>
              <w:t>西咸新区沣西新城创新港9号楼图书</w:t>
            </w:r>
            <w:r>
              <w:t>资料中心</w:t>
            </w:r>
          </w:p>
          <w:p w14:paraId="456988C6">
            <w:pPr>
              <w:spacing w:before="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  <w:r>
              <w:t>：029-82668103</w:t>
            </w:r>
          </w:p>
        </w:tc>
      </w:tr>
      <w:tr w14:paraId="24BA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548" w:hRule="atLeast"/>
          <w:jc w:val="center"/>
        </w:trPr>
        <w:tc>
          <w:tcPr>
            <w:tcW w:w="712" w:type="dxa"/>
            <w:vMerge w:val="continue"/>
            <w:tcBorders>
              <w:bottom w:val="nil"/>
            </w:tcBorders>
            <w:noWrap w:val="0"/>
            <w:vAlign w:val="center"/>
          </w:tcPr>
          <w:p w14:paraId="775E3EEE">
            <w:pPr>
              <w:rPr>
                <w:rFonts w:hint="eastAsia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77E88864">
            <w:pPr>
              <w:spacing w:before="80"/>
              <w:jc w:val="center"/>
            </w:pPr>
            <w:r>
              <w:rPr>
                <w:rFonts w:hint="eastAsia"/>
              </w:rPr>
              <w:t>线上委托</w:t>
            </w:r>
          </w:p>
          <w:p w14:paraId="2DB53302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网址</w:t>
            </w:r>
          </w:p>
        </w:tc>
        <w:tc>
          <w:tcPr>
            <w:tcW w:w="7556" w:type="dxa"/>
            <w:gridSpan w:val="9"/>
            <w:noWrap w:val="0"/>
            <w:vAlign w:val="center"/>
          </w:tcPr>
          <w:p w14:paraId="79741450">
            <w:pPr>
              <w:spacing w:before="80"/>
              <w:jc w:val="left"/>
            </w:pPr>
            <w:r>
              <w:rPr>
                <w:rFonts w:hint="eastAsia"/>
              </w:rPr>
              <w:t>校内读者入口：http://zx.lib.xjtu.edu.cn:8086/</w:t>
            </w:r>
          </w:p>
          <w:p w14:paraId="0332DB78">
            <w:pPr>
              <w:spacing w:before="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校外读者入口：cx.lib.xjtu.edu.cn</w:t>
            </w:r>
          </w:p>
        </w:tc>
      </w:tr>
      <w:tr w14:paraId="7FE0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1" w:type="dxa"/>
            <w:gridSpan w:val="11"/>
            <w:noWrap w:val="0"/>
            <w:vAlign w:val="top"/>
          </w:tcPr>
          <w:p w14:paraId="1CDCA5FE">
            <w:pPr>
              <w:numPr>
                <w:ilvl w:val="0"/>
                <w:numId w:val="2"/>
              </w:numPr>
              <w:tabs>
                <w:tab w:val="clear" w:pos="418"/>
              </w:tabs>
              <w:spacing w:before="60" w:after="60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>委托</w:t>
            </w:r>
            <w:r>
              <w:rPr>
                <w:rFonts w:ascii="幼圆" w:eastAsia="幼圆"/>
                <w:b/>
              </w:rPr>
              <w:t>须知</w:t>
            </w:r>
          </w:p>
          <w:p w14:paraId="2A3ABCCB">
            <w:pPr>
              <w:numPr>
                <w:ilvl w:val="0"/>
                <w:numId w:val="3"/>
              </w:numPr>
              <w:spacing w:before="60" w:after="60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委托人必须按要求</w:t>
            </w:r>
            <w:r>
              <w:rPr>
                <w:rFonts w:hint="eastAsia" w:ascii="宋体" w:hAnsi="宋体"/>
              </w:rPr>
              <w:t>认真</w:t>
            </w:r>
            <w:r>
              <w:rPr>
                <w:rFonts w:ascii="宋体" w:hAnsi="宋体"/>
              </w:rPr>
              <w:t>填写并对所提供资料的真实性及可靠性</w:t>
            </w:r>
            <w:r>
              <w:rPr>
                <w:rFonts w:hint="eastAsia" w:ascii="宋体" w:hAnsi="宋体"/>
              </w:rPr>
              <w:t>负责</w:t>
            </w:r>
            <w:r>
              <w:rPr>
                <w:rFonts w:ascii="宋体" w:hAnsi="宋体"/>
              </w:rPr>
              <w:t>，查新</w:t>
            </w:r>
            <w:r>
              <w:rPr>
                <w:rFonts w:hint="eastAsia" w:ascii="宋体" w:hAnsi="宋体"/>
              </w:rPr>
              <w:t>委托</w:t>
            </w:r>
            <w:r>
              <w:rPr>
                <w:rFonts w:ascii="宋体" w:hAnsi="宋体"/>
              </w:rPr>
              <w:t>内容经确认并被受理后，则不能随意</w:t>
            </w:r>
            <w:r>
              <w:rPr>
                <w:rFonts w:hint="eastAsia" w:ascii="宋体" w:hAnsi="宋体"/>
              </w:rPr>
              <w:t>更</w:t>
            </w:r>
            <w:r>
              <w:rPr>
                <w:rFonts w:ascii="宋体" w:hAnsi="宋体"/>
              </w:rPr>
              <w:t>改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ascii="宋体" w:hAnsi="宋体"/>
              </w:rPr>
              <w:t>若委托人要求更改查新内容或增加</w:t>
            </w:r>
            <w:r>
              <w:rPr>
                <w:rFonts w:hint="eastAsia" w:ascii="宋体" w:hAnsi="宋体"/>
              </w:rPr>
              <w:t>查新</w:t>
            </w:r>
            <w:r>
              <w:rPr>
                <w:rFonts w:ascii="宋体" w:hAnsi="宋体"/>
              </w:rPr>
              <w:t>点，则需</w:t>
            </w:r>
            <w:r>
              <w:rPr>
                <w:rFonts w:hint="eastAsia" w:ascii="宋体" w:hAnsi="宋体"/>
              </w:rPr>
              <w:t>重新</w:t>
            </w:r>
            <w:r>
              <w:rPr>
                <w:rFonts w:ascii="宋体" w:hAnsi="宋体"/>
              </w:rPr>
              <w:t>办理查新委托，并按新项目收费，或双方协商酌情增加收费。</w:t>
            </w:r>
          </w:p>
          <w:p w14:paraId="67B4A570">
            <w:pPr>
              <w:numPr>
                <w:ilvl w:val="0"/>
                <w:numId w:val="3"/>
              </w:numPr>
              <w:spacing w:before="60" w:after="6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  <w:r>
              <w:rPr>
                <w:rFonts w:ascii="宋体" w:hAnsi="宋体"/>
              </w:rPr>
              <w:t>查</w:t>
            </w:r>
            <w:r>
              <w:rPr>
                <w:rFonts w:hint="eastAsia" w:ascii="宋体" w:hAnsi="宋体"/>
              </w:rPr>
              <w:t>新在查新</w:t>
            </w:r>
            <w:r>
              <w:rPr>
                <w:rFonts w:ascii="宋体" w:hAnsi="宋体"/>
              </w:rPr>
              <w:t>受理</w:t>
            </w:r>
            <w:r>
              <w:rPr>
                <w:rFonts w:hint="eastAsia" w:ascii="宋体" w:hAnsi="宋体"/>
              </w:rPr>
              <w:t>前，需预付可知查新费用的50%。</w:t>
            </w:r>
          </w:p>
          <w:p w14:paraId="3597DD71">
            <w:pPr>
              <w:numPr>
                <w:ilvl w:val="0"/>
                <w:numId w:val="3"/>
              </w:numPr>
              <w:spacing w:before="60" w:after="6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</w:t>
            </w:r>
            <w:r>
              <w:rPr>
                <w:rFonts w:ascii="宋体" w:hAnsi="宋体"/>
              </w:rPr>
              <w:t>新受理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>以缴</w:t>
            </w:r>
            <w:r>
              <w:rPr>
                <w:rFonts w:hint="eastAsia" w:ascii="宋体" w:hAnsi="宋体"/>
              </w:rPr>
              <w:t>纳</w:t>
            </w:r>
            <w:r>
              <w:rPr>
                <w:rFonts w:ascii="宋体" w:hAnsi="宋体"/>
              </w:rPr>
              <w:t>押金至本查新机构的日期为准。</w:t>
            </w:r>
          </w:p>
          <w:p w14:paraId="601B8B5B">
            <w:pPr>
              <w:numPr>
                <w:ilvl w:val="0"/>
                <w:numId w:val="3"/>
              </w:numPr>
              <w:spacing w:before="60" w:after="60"/>
              <w:rPr>
                <w:rFonts w:hint="eastAsia" w:ascii="幼圆" w:eastAsia="幼圆"/>
              </w:rPr>
            </w:pPr>
            <w:r>
              <w:rPr>
                <w:rFonts w:hint="eastAsia" w:ascii="宋体" w:hAnsi="宋体"/>
              </w:rPr>
              <w:t>若</w:t>
            </w:r>
            <w:r>
              <w:rPr>
                <w:rFonts w:ascii="宋体" w:hAnsi="宋体"/>
              </w:rPr>
              <w:t>有其他情况，请致电</w:t>
            </w:r>
            <w:r>
              <w:rPr>
                <w:rFonts w:hint="eastAsia" w:ascii="宋体" w:hAnsi="宋体"/>
              </w:rPr>
              <w:t>029</w:t>
            </w:r>
            <w:r>
              <w:rPr>
                <w:rFonts w:ascii="宋体" w:hAnsi="宋体"/>
              </w:rPr>
              <w:t>-82668103</w:t>
            </w:r>
            <w:r>
              <w:rPr>
                <w:rFonts w:hint="eastAsia" w:ascii="宋体" w:hAnsi="宋体"/>
              </w:rPr>
              <w:t>查询</w:t>
            </w:r>
            <w:r>
              <w:rPr>
                <w:rFonts w:ascii="宋体" w:hAnsi="宋体"/>
              </w:rPr>
              <w:t>。</w:t>
            </w:r>
          </w:p>
        </w:tc>
      </w:tr>
      <w:tr w14:paraId="4A99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1" w:type="dxa"/>
            <w:gridSpan w:val="11"/>
            <w:noWrap w:val="0"/>
            <w:vAlign w:val="top"/>
          </w:tcPr>
          <w:p w14:paraId="51963BDB">
            <w:pPr>
              <w:numPr>
                <w:ilvl w:val="0"/>
                <w:numId w:val="2"/>
              </w:numPr>
              <w:tabs>
                <w:tab w:val="clear" w:pos="418"/>
              </w:tabs>
              <w:spacing w:before="60" w:after="60"/>
              <w:rPr>
                <w:rFonts w:hint="eastAsia"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>查新目的、查新范围及查新级别（各项</w:t>
            </w:r>
            <w:r>
              <w:rPr>
                <w:rFonts w:hint="eastAsia" w:ascii="宋体" w:hAnsi="宋体" w:cs="宋体"/>
                <w:b/>
              </w:rPr>
              <w:t>仅可选1项</w:t>
            </w:r>
            <w:r>
              <w:rPr>
                <w:rFonts w:hint="eastAsia" w:ascii="幼圆" w:eastAsia="幼圆"/>
                <w:b/>
              </w:rPr>
              <w:t>）</w:t>
            </w:r>
          </w:p>
          <w:p w14:paraId="0D99EB0B">
            <w:pPr>
              <w:spacing w:before="60" w:after="120"/>
              <w:ind w:left="514" w:leftChars="98" w:hanging="308" w:hangingChars="147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 □</w:t>
            </w:r>
            <w:r>
              <w:rPr>
                <w:rFonts w:hint="eastAsia"/>
                <w:szCs w:val="21"/>
              </w:rPr>
              <w:t xml:space="preserve">科研立项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成果鉴定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申报奖励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技术引进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其他（请注明）</w:t>
            </w:r>
          </w:p>
          <w:p w14:paraId="409A450B">
            <w:pPr>
              <w:spacing w:before="60" w:after="120"/>
              <w:ind w:firstLine="180" w:firstLineChars="86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 □国内查新        □国外查新        □国内外查新</w:t>
            </w:r>
          </w:p>
          <w:p w14:paraId="3C8542E1">
            <w:pPr>
              <w:spacing w:before="60" w:after="120"/>
              <w:ind w:firstLine="180" w:firstLineChars="8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 □</w:t>
            </w:r>
            <w:r>
              <w:rPr>
                <w:rFonts w:hint="eastAsia"/>
                <w:szCs w:val="21"/>
              </w:rPr>
              <w:t xml:space="preserve">国家级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部委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省（直辖市）级    </w:t>
            </w:r>
            <w:r>
              <w:rPr>
                <w:rFonts w:hint="eastAsia" w:ascii="宋体" w:hAnsi="宋体"/>
              </w:rPr>
              <w:t xml:space="preserve">    □其他（请注明）</w:t>
            </w:r>
          </w:p>
          <w:p w14:paraId="3B17B833">
            <w:pPr>
              <w:spacing w:before="60" w:after="120"/>
              <w:ind w:firstLine="180" w:firstLineChars="8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立项、鉴定、报奖等科研计划名称: （需注明具体</w:t>
            </w:r>
            <w:r>
              <w:rPr>
                <w:rFonts w:ascii="宋体" w:hAnsi="宋体"/>
              </w:rPr>
              <w:t>名称）</w:t>
            </w:r>
          </w:p>
          <w:p w14:paraId="6C8A2525">
            <w:pPr>
              <w:spacing w:before="60" w:after="120"/>
              <w:ind w:firstLine="495" w:firstLineChars="23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例：申报2013年度博士点基金项目、申报</w:t>
            </w:r>
            <w:r>
              <w:rPr>
                <w:rFonts w:ascii="宋体" w:hAnsi="宋体"/>
              </w:rPr>
              <w:t>国家</w:t>
            </w:r>
            <w:r>
              <w:rPr>
                <w:rFonts w:hint="eastAsia" w:ascii="宋体" w:hAnsi="宋体"/>
              </w:rPr>
              <w:t>科学</w:t>
            </w:r>
            <w:r>
              <w:rPr>
                <w:rFonts w:ascii="宋体" w:hAnsi="宋体"/>
              </w:rPr>
              <w:t>技术奖励等</w:t>
            </w:r>
          </w:p>
        </w:tc>
      </w:tr>
      <w:tr w14:paraId="20A4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751" w:type="dxa"/>
            <w:gridSpan w:val="11"/>
            <w:noWrap w:val="0"/>
            <w:vAlign w:val="top"/>
          </w:tcPr>
          <w:p w14:paraId="445D8A5A">
            <w:pPr>
              <w:spacing w:before="60" w:after="60"/>
              <w:ind w:left="-2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三、查新项目的科学技术要点简述</w:t>
            </w:r>
          </w:p>
          <w:p w14:paraId="2AA1AC18">
            <w:pPr>
              <w:spacing w:before="60" w:after="60"/>
              <w:ind w:left="-2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（</w:t>
            </w:r>
            <w:r>
              <w:rPr>
                <w:rFonts w:hint="eastAsia"/>
              </w:rPr>
              <w:t>包含内容：</w:t>
            </w:r>
            <w:r>
              <w:t>项目所属科学技术领域及要解决的技术问题</w:t>
            </w:r>
            <w:r>
              <w:rPr>
                <w:rFonts w:hint="eastAsia"/>
              </w:rPr>
              <w:t>；</w:t>
            </w:r>
            <w:r>
              <w:t>为解决技术问题所采用的技术方案，如材料、工艺、方法、</w:t>
            </w:r>
            <w:r>
              <w:rPr>
                <w:rFonts w:hint="eastAsia"/>
              </w:rPr>
              <w:t>设备</w:t>
            </w:r>
            <w:r>
              <w:t>等方面的创新</w:t>
            </w:r>
            <w:r>
              <w:rPr>
                <w:rFonts w:hint="eastAsia"/>
              </w:rPr>
              <w:t>；所产生的有益效果</w:t>
            </w:r>
            <w:r>
              <w:rPr>
                <w:rFonts w:hint="eastAsia" w:eastAsia="黑体"/>
                <w:sz w:val="24"/>
              </w:rPr>
              <w:t>）</w:t>
            </w:r>
          </w:p>
          <w:p w14:paraId="6E2A7047">
            <w:pPr>
              <w:spacing w:before="60" w:after="60"/>
              <w:ind w:left="-2"/>
            </w:pPr>
          </w:p>
          <w:p w14:paraId="30AD5243">
            <w:pPr>
              <w:spacing w:before="60" w:after="60"/>
              <w:ind w:left="208" w:leftChars="99"/>
            </w:pPr>
          </w:p>
          <w:p w14:paraId="43D31F29">
            <w:pPr>
              <w:spacing w:before="60" w:after="60"/>
              <w:ind w:left="208" w:leftChars="99"/>
            </w:pPr>
          </w:p>
          <w:p w14:paraId="7650CCB1">
            <w:pPr>
              <w:spacing w:before="60" w:after="60"/>
              <w:ind w:left="-2"/>
              <w:rPr>
                <w:rFonts w:eastAsia="黑体"/>
                <w:sz w:val="24"/>
              </w:rPr>
            </w:pPr>
          </w:p>
          <w:p w14:paraId="7CA54F05">
            <w:pPr>
              <w:spacing w:before="60" w:after="60"/>
              <w:ind w:left="208" w:leftChars="99"/>
              <w:rPr>
                <w:rFonts w:hint="eastAsia"/>
                <w:b/>
                <w:szCs w:val="21"/>
              </w:rPr>
            </w:pPr>
          </w:p>
        </w:tc>
      </w:tr>
      <w:tr w14:paraId="75E0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9751" w:type="dxa"/>
            <w:gridSpan w:val="11"/>
            <w:noWrap w:val="0"/>
            <w:vAlign w:val="top"/>
          </w:tcPr>
          <w:p w14:paraId="49B680D1">
            <w:pPr>
              <w:spacing w:after="69" w:afterLines="20"/>
            </w:pPr>
            <w:r>
              <w:rPr>
                <w:rFonts w:hint="eastAsia" w:eastAsia="黑体"/>
                <w:sz w:val="24"/>
              </w:rPr>
              <w:t>四、创新点和查新要求</w:t>
            </w:r>
            <w:r>
              <w:rPr>
                <w:rFonts w:hint="eastAsia"/>
              </w:rPr>
              <w:t>：</w:t>
            </w:r>
          </w:p>
          <w:p w14:paraId="7F765F00">
            <w:pPr>
              <w:spacing w:after="69" w:afterLines="20"/>
              <w:ind w:left="840" w:leftChars="200" w:hanging="420" w:hangingChars="200"/>
              <w:rPr>
                <w:rFonts w:eastAsia="黑体"/>
                <w:sz w:val="24"/>
              </w:rPr>
            </w:pPr>
            <w:r>
              <w:rPr>
                <w:rFonts w:hint="eastAsia"/>
              </w:rPr>
              <w:t>注</w:t>
            </w:r>
            <w:r>
              <w:t>：从上述技术要点</w:t>
            </w:r>
            <w:r>
              <w:rPr>
                <w:rFonts w:hint="eastAsia"/>
              </w:rPr>
              <w:t>中</w:t>
            </w:r>
            <w:r>
              <w:t>提取需要查证的技术</w:t>
            </w:r>
            <w:r>
              <w:rPr>
                <w:rFonts w:hint="eastAsia"/>
              </w:rPr>
              <w:t>关键</w:t>
            </w:r>
            <w:r>
              <w:t>点，主要反映项目的技术方案和技术效果。应以通用、</w:t>
            </w:r>
            <w:r>
              <w:rPr>
                <w:rFonts w:hint="eastAsia"/>
              </w:rPr>
              <w:t>规范</w:t>
            </w:r>
            <w:r>
              <w:t>的技术术语进行表述，不得使用带有修饰性的表述语，如打破、首创、独特等。凡需要查证的数据、指标等还应提供权威机构的检测</w:t>
            </w:r>
            <w:r>
              <w:rPr>
                <w:rFonts w:hint="eastAsia"/>
              </w:rPr>
              <w:t>报告</w:t>
            </w:r>
            <w:r>
              <w:t>。如有多个查新点，应逐条列出，每个查新点突出一个技术主题或技术</w:t>
            </w:r>
            <w:r>
              <w:rPr>
                <w:rFonts w:hint="eastAsia"/>
              </w:rPr>
              <w:t>特征</w:t>
            </w:r>
            <w:r>
              <w:t>，一般不超过</w:t>
            </w:r>
            <w:r>
              <w:rPr>
                <w:rFonts w:hint="eastAsia"/>
              </w:rPr>
              <w:t>3点</w:t>
            </w:r>
            <w:r>
              <w:t>。</w:t>
            </w:r>
          </w:p>
          <w:p w14:paraId="22E5337E">
            <w:pPr>
              <w:spacing w:after="69" w:afterLines="20"/>
              <w:ind w:firstLine="435"/>
              <w:rPr>
                <w:rFonts w:eastAsia="黑体"/>
                <w:sz w:val="24"/>
              </w:rPr>
            </w:pPr>
          </w:p>
          <w:p w14:paraId="1770D089">
            <w:pPr>
              <w:spacing w:after="69" w:afterLines="20"/>
              <w:ind w:firstLine="435"/>
              <w:rPr>
                <w:rFonts w:hint="eastAsia" w:eastAsia="黑体"/>
                <w:sz w:val="24"/>
              </w:rPr>
            </w:pPr>
          </w:p>
          <w:p w14:paraId="03A8501B">
            <w:pPr>
              <w:spacing w:before="60" w:after="60"/>
              <w:ind w:left="-2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查新要求：</w:t>
            </w:r>
          </w:p>
          <w:p w14:paraId="23BEE0A2">
            <w:pPr>
              <w:spacing w:after="69" w:afterLines="20"/>
              <w:ind w:left="840" w:leftChars="200" w:hanging="420" w:hangingChars="200"/>
              <w:rPr>
                <w:rFonts w:hint="eastAsia" w:eastAsia="黑体"/>
                <w:sz w:val="24"/>
              </w:rPr>
            </w:pPr>
            <w:r>
              <w:t>要求查新机构对查新项目综合进行</w:t>
            </w:r>
            <w:r>
              <w:rPr>
                <w:b/>
              </w:rPr>
              <w:t>国内外文献</w:t>
            </w:r>
            <w:r>
              <w:t>对比分析，证明有无相同或类似的文献报道。</w:t>
            </w:r>
          </w:p>
        </w:tc>
      </w:tr>
      <w:tr w14:paraId="2333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9751" w:type="dxa"/>
            <w:gridSpan w:val="11"/>
            <w:noWrap w:val="0"/>
            <w:vAlign w:val="top"/>
          </w:tcPr>
          <w:p w14:paraId="6F53BBF4">
            <w:pPr>
              <w:spacing w:after="69" w:afterLines="20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五</w:t>
            </w:r>
            <w:r>
              <w:rPr>
                <w:rFonts w:eastAsia="黑体"/>
                <w:sz w:val="24"/>
              </w:rPr>
              <w:t>、参考检索词及其解释</w:t>
            </w:r>
          </w:p>
          <w:p w14:paraId="29750F9D">
            <w:pPr>
              <w:spacing w:after="69" w:afterLines="20"/>
              <w:ind w:left="836" w:leftChars="198" w:hanging="420" w:hangingChars="200"/>
            </w:pPr>
            <w:r>
              <w:rPr>
                <w:rFonts w:hint="eastAsia"/>
              </w:rPr>
              <w:t>注</w:t>
            </w:r>
            <w:r>
              <w:t>：</w:t>
            </w:r>
            <w:r>
              <w:rPr>
                <w:rFonts w:hint="eastAsia"/>
              </w:rPr>
              <w:t>针对</w:t>
            </w:r>
            <w:r>
              <w:t>项目查新点，结合科学技术要点，提供同行公认的技术术语，包括规范词、</w:t>
            </w:r>
            <w:r>
              <w:rPr>
                <w:rFonts w:hint="eastAsia"/>
              </w:rPr>
              <w:t>关键</w:t>
            </w:r>
            <w:r>
              <w:t>词、</w:t>
            </w:r>
            <w:r>
              <w:rPr>
                <w:rFonts w:hint="eastAsia"/>
              </w:rPr>
              <w:t>同</w:t>
            </w:r>
            <w:r>
              <w:t>义词、近义词、相关词及其</w:t>
            </w:r>
            <w:r>
              <w:rPr>
                <w:rFonts w:hint="eastAsia"/>
              </w:rPr>
              <w:t>相</w:t>
            </w:r>
            <w:r>
              <w:t>关词汇全称及</w:t>
            </w:r>
            <w:r>
              <w:rPr>
                <w:rFonts w:hint="eastAsia"/>
              </w:rPr>
              <w:t>缩写</w:t>
            </w:r>
            <w:r>
              <w:t>；必要的</w:t>
            </w:r>
            <w:r>
              <w:rPr>
                <w:rFonts w:hint="eastAsia"/>
              </w:rPr>
              <w:t>化学</w:t>
            </w:r>
            <w:r>
              <w:t>物质名称、CAS</w:t>
            </w:r>
            <w:r>
              <w:rPr>
                <w:rFonts w:hint="eastAsia"/>
              </w:rPr>
              <w:t>登记</w:t>
            </w:r>
            <w:r>
              <w:t>号、分子式及结构式、</w:t>
            </w:r>
            <w:r>
              <w:rPr>
                <w:rFonts w:hint="eastAsia"/>
              </w:rPr>
              <w:t>物种</w:t>
            </w:r>
            <w:r>
              <w:t>拉丁</w:t>
            </w:r>
            <w:r>
              <w:rPr>
                <w:rFonts w:hint="eastAsia"/>
              </w:rPr>
              <w:t>文</w:t>
            </w:r>
            <w:r>
              <w:t>名称、专利分类号等。国外查新还需提供英文检索词和查新项目的英文名称。</w:t>
            </w:r>
          </w:p>
          <w:p w14:paraId="520569D1">
            <w:pPr>
              <w:spacing w:before="60" w:after="60"/>
              <w:ind w:left="-2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中文：</w:t>
            </w:r>
          </w:p>
          <w:p w14:paraId="11012A08">
            <w:pPr>
              <w:spacing w:before="60" w:after="60"/>
              <w:ind w:left="-2"/>
              <w:rPr>
                <w:rFonts w:hint="eastAsia" w:eastAsia="黑体"/>
                <w:sz w:val="24"/>
              </w:rPr>
            </w:pPr>
          </w:p>
          <w:p w14:paraId="1F4A8748">
            <w:pPr>
              <w:spacing w:before="60" w:after="60"/>
              <w:ind w:left="-2"/>
              <w:rPr>
                <w:rFonts w:eastAsia="黑体"/>
                <w:sz w:val="24"/>
              </w:rPr>
            </w:pPr>
          </w:p>
          <w:p w14:paraId="4406D99C">
            <w:pPr>
              <w:spacing w:before="60" w:after="60"/>
              <w:ind w:left="-2"/>
              <w:rPr>
                <w:rFonts w:hint="eastAsia" w:eastAsia="黑体"/>
                <w:sz w:val="24"/>
              </w:rPr>
            </w:pPr>
          </w:p>
          <w:p w14:paraId="59BE25DF">
            <w:pPr>
              <w:spacing w:before="60" w:after="60"/>
              <w:ind w:left="-2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英文：</w:t>
            </w:r>
          </w:p>
          <w:p w14:paraId="60E09F47">
            <w:pPr>
              <w:spacing w:after="69" w:afterLines="20"/>
              <w:ind w:left="425" w:hanging="420" w:hangingChars="200"/>
            </w:pPr>
          </w:p>
          <w:p w14:paraId="6D64E235">
            <w:pPr>
              <w:spacing w:after="69" w:afterLines="20"/>
              <w:ind w:left="425" w:hanging="420" w:hangingChars="200"/>
              <w:rPr>
                <w:rFonts w:hint="eastAsia"/>
              </w:rPr>
            </w:pPr>
          </w:p>
          <w:p w14:paraId="3C1A89F8">
            <w:pPr>
              <w:spacing w:after="69" w:afterLines="20"/>
              <w:rPr>
                <w:rFonts w:hint="eastAsia" w:eastAsia="黑体"/>
                <w:sz w:val="24"/>
              </w:rPr>
            </w:pPr>
          </w:p>
        </w:tc>
      </w:tr>
      <w:tr w14:paraId="5F01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9751" w:type="dxa"/>
            <w:gridSpan w:val="11"/>
            <w:noWrap w:val="0"/>
            <w:vAlign w:val="top"/>
          </w:tcPr>
          <w:p w14:paraId="6FA3375B">
            <w:pPr>
              <w:spacing w:before="60" w:after="60"/>
              <w:ind w:left="-2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六</w:t>
            </w:r>
            <w:r>
              <w:rPr>
                <w:rFonts w:hint="eastAsia" w:ascii="宋体" w:hAnsi="宋体" w:eastAsia="黑体"/>
                <w:sz w:val="24"/>
              </w:rPr>
              <w:t>、</w:t>
            </w:r>
            <w:r>
              <w:rPr>
                <w:rFonts w:hint="eastAsia" w:eastAsia="黑体"/>
                <w:sz w:val="24"/>
              </w:rPr>
              <w:t>知识产权</w:t>
            </w:r>
            <w:r>
              <w:rPr>
                <w:rFonts w:eastAsia="黑体"/>
                <w:sz w:val="24"/>
              </w:rPr>
              <w:t>及已发表</w:t>
            </w:r>
            <w:r>
              <w:rPr>
                <w:rFonts w:hint="eastAsia" w:eastAsia="黑体"/>
                <w:sz w:val="24"/>
              </w:rPr>
              <w:t>论文</w:t>
            </w:r>
            <w:r>
              <w:rPr>
                <w:rFonts w:eastAsia="黑体"/>
                <w:sz w:val="24"/>
              </w:rPr>
              <w:t>情况</w:t>
            </w:r>
          </w:p>
          <w:p w14:paraId="0C6D0533">
            <w:pPr>
              <w:spacing w:after="69" w:afterLines="20"/>
              <w:ind w:left="836" w:leftChars="198" w:hanging="420" w:hangingChars="200"/>
            </w:pPr>
            <w:r>
              <w:rPr>
                <w:rFonts w:hint="eastAsia"/>
              </w:rPr>
              <w:t>注1：</w:t>
            </w:r>
            <w:r>
              <w:t>委托方申请、拥有或使用的与本委托项目密切相</w:t>
            </w:r>
            <w:r>
              <w:rPr>
                <w:rFonts w:hint="eastAsia"/>
              </w:rPr>
              <w:t>关</w:t>
            </w:r>
            <w:r>
              <w:t>的专利文献发表情况（</w:t>
            </w:r>
            <w:r>
              <w:rPr>
                <w:rFonts w:hint="eastAsia"/>
              </w:rPr>
              <w:t>列出</w:t>
            </w:r>
            <w:r>
              <w:t>专利名称、专利号、申请人或发明人、申请日期等信息）</w:t>
            </w:r>
            <w:r>
              <w:rPr>
                <w:rFonts w:hint="eastAsia"/>
              </w:rPr>
              <w:t>；</w:t>
            </w:r>
          </w:p>
          <w:p w14:paraId="05349736">
            <w:pPr>
              <w:spacing w:after="69" w:afterLines="20"/>
              <w:ind w:left="836" w:leftChars="198" w:hanging="420" w:hangingChars="200"/>
            </w:pPr>
            <w:r>
              <w:rPr>
                <w:rFonts w:hint="eastAsia"/>
              </w:rPr>
              <w:t>注2：</w:t>
            </w:r>
            <w:r>
              <w:t>项目知识产权若</w:t>
            </w:r>
            <w:r>
              <w:rPr>
                <w:rFonts w:hint="eastAsia"/>
              </w:rPr>
              <w:t>属</w:t>
            </w:r>
            <w:r>
              <w:t>引进、购买或共有，列出清单说明；</w:t>
            </w:r>
          </w:p>
          <w:p w14:paraId="33C9C102">
            <w:pPr>
              <w:spacing w:after="69" w:afterLines="20"/>
              <w:ind w:left="836" w:leftChars="198" w:hanging="420" w:hangingChars="200"/>
            </w:pPr>
            <w:r>
              <w:rPr>
                <w:rFonts w:hint="eastAsia"/>
              </w:rPr>
              <w:t>注3：</w:t>
            </w:r>
            <w:r>
              <w:t>与本项目密切相关的已申报的立项情况（</w:t>
            </w:r>
            <w:r>
              <w:rPr>
                <w:rFonts w:hint="eastAsia"/>
              </w:rPr>
              <w:t>列</w:t>
            </w:r>
            <w:r>
              <w:t>出项目名称、上报单位、获批情况）</w:t>
            </w:r>
            <w:r>
              <w:rPr>
                <w:rFonts w:hint="eastAsia"/>
              </w:rPr>
              <w:t>；</w:t>
            </w:r>
          </w:p>
          <w:p w14:paraId="4190F1DC">
            <w:pPr>
              <w:spacing w:after="69" w:afterLines="20"/>
              <w:ind w:left="836" w:leftChars="198" w:hanging="420" w:hangingChars="200"/>
            </w:pPr>
            <w:r>
              <w:rPr>
                <w:rFonts w:hint="eastAsia"/>
              </w:rPr>
              <w:t>注4：</w:t>
            </w:r>
            <w:r>
              <w:t>委托方发表的与本委托项目密切相关文献情况（</w:t>
            </w:r>
            <w:r>
              <w:rPr>
                <w:rFonts w:hint="eastAsia"/>
              </w:rPr>
              <w:t>列</w:t>
            </w:r>
            <w:r>
              <w:t>出论文作者、题目、刊名、年、卷、期、页等信息）</w:t>
            </w:r>
          </w:p>
          <w:p w14:paraId="16DDE9CF">
            <w:pPr>
              <w:spacing w:after="69" w:afterLines="20"/>
              <w:ind w:left="425" w:hanging="420" w:hangingChars="200"/>
            </w:pPr>
          </w:p>
          <w:p w14:paraId="36D0FF17">
            <w:pPr>
              <w:spacing w:after="69" w:afterLines="20"/>
              <w:ind w:left="425" w:hanging="420" w:hangingChars="200"/>
            </w:pPr>
          </w:p>
          <w:p w14:paraId="0380BE4C">
            <w:pPr>
              <w:spacing w:after="69" w:afterLines="20"/>
              <w:ind w:left="425" w:hanging="420" w:hangingChars="200"/>
            </w:pPr>
          </w:p>
          <w:p w14:paraId="49B99649">
            <w:pPr>
              <w:spacing w:after="69" w:afterLines="20"/>
              <w:rPr>
                <w:rFonts w:hint="eastAsia" w:eastAsia="黑体"/>
                <w:sz w:val="24"/>
              </w:rPr>
            </w:pPr>
          </w:p>
        </w:tc>
      </w:tr>
      <w:tr w14:paraId="08C4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9751" w:type="dxa"/>
            <w:gridSpan w:val="11"/>
            <w:noWrap w:val="0"/>
            <w:vAlign w:val="top"/>
          </w:tcPr>
          <w:p w14:paraId="1D1FE2CF">
            <w:pPr>
              <w:spacing w:before="60" w:after="60"/>
              <w:ind w:left="-2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4"/>
              </w:rPr>
              <w:t>七、参考文献：</w:t>
            </w:r>
            <w:r>
              <w:rPr>
                <w:rFonts w:hint="eastAsia" w:ascii="宋体" w:hAnsi="宋体"/>
                <w:sz w:val="24"/>
              </w:rPr>
              <w:t>列出与委托项目相关的文献（论文包括标题、著者、刊名、年、卷、期、页等</w:t>
            </w:r>
            <w:r>
              <w:rPr>
                <w:rFonts w:ascii="宋体" w:hAnsi="宋体"/>
                <w:sz w:val="24"/>
              </w:rPr>
              <w:t>信息，专利包括专利名称、专利号、申请人或发明人、申请日期等信息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4599EDBE">
            <w:pPr>
              <w:rPr>
                <w:rFonts w:hint="eastAsia" w:hAnsi="宋体"/>
                <w:color w:val="000000"/>
                <w:sz w:val="24"/>
              </w:rPr>
            </w:pPr>
          </w:p>
          <w:p w14:paraId="19B65794">
            <w:pPr>
              <w:rPr>
                <w:rFonts w:hint="eastAsia" w:hAnsi="宋体"/>
                <w:color w:val="000000"/>
                <w:sz w:val="24"/>
              </w:rPr>
            </w:pPr>
          </w:p>
          <w:p w14:paraId="18CAEC5B">
            <w:pPr>
              <w:rPr>
                <w:rFonts w:hint="eastAsia" w:hAnsi="宋体"/>
                <w:color w:val="000000"/>
                <w:sz w:val="24"/>
              </w:rPr>
            </w:pPr>
          </w:p>
          <w:p w14:paraId="6E813B1B">
            <w:pPr>
              <w:rPr>
                <w:rFonts w:hint="eastAsia" w:hAnsi="宋体"/>
                <w:color w:val="000000"/>
                <w:sz w:val="24"/>
              </w:rPr>
            </w:pPr>
          </w:p>
          <w:p w14:paraId="55763981">
            <w:pPr>
              <w:rPr>
                <w:rFonts w:hint="eastAsia" w:hAnsi="宋体"/>
                <w:color w:val="000000"/>
                <w:sz w:val="24"/>
              </w:rPr>
            </w:pPr>
          </w:p>
          <w:p w14:paraId="41615B5D">
            <w:pPr>
              <w:rPr>
                <w:rFonts w:hint="eastAsia" w:hAnsi="宋体"/>
                <w:color w:val="000000"/>
                <w:sz w:val="24"/>
              </w:rPr>
            </w:pPr>
          </w:p>
          <w:p w14:paraId="253EA1EE">
            <w:pPr>
              <w:rPr>
                <w:rFonts w:hint="eastAsia" w:hAnsi="宋体"/>
                <w:color w:val="000000"/>
                <w:sz w:val="24"/>
              </w:rPr>
            </w:pPr>
          </w:p>
          <w:p w14:paraId="267648DC">
            <w:pPr>
              <w:rPr>
                <w:rFonts w:hint="eastAsia" w:hAnsi="宋体"/>
                <w:color w:val="000000"/>
                <w:sz w:val="24"/>
              </w:rPr>
            </w:pPr>
          </w:p>
          <w:p w14:paraId="413E9CF1">
            <w:pPr>
              <w:rPr>
                <w:rFonts w:hint="eastAsia" w:eastAsia="黑体"/>
                <w:sz w:val="24"/>
              </w:rPr>
            </w:pPr>
          </w:p>
        </w:tc>
      </w:tr>
      <w:tr w14:paraId="7B43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751" w:type="dxa"/>
            <w:gridSpan w:val="11"/>
            <w:noWrap w:val="0"/>
            <w:vAlign w:val="top"/>
          </w:tcPr>
          <w:p w14:paraId="24DDC116">
            <w:pPr>
              <w:spacing w:before="60" w:after="60"/>
              <w:ind w:left="-2"/>
              <w:rPr>
                <w:rFonts w:hint="eastAsia" w:ascii="宋体" w:hAnsi="宋体"/>
                <w:sz w:val="18"/>
              </w:rPr>
            </w:pPr>
            <w:r>
              <w:rPr>
                <w:rFonts w:hint="eastAsia" w:eastAsia="黑体"/>
                <w:sz w:val="24"/>
              </w:rPr>
              <w:t>八</w:t>
            </w:r>
            <w:r>
              <w:rPr>
                <w:rFonts w:hint="eastAsia" w:ascii="宋体" w:hAnsi="宋体" w:eastAsia="黑体"/>
                <w:sz w:val="24"/>
              </w:rPr>
              <w:t>、委托人与查新机构约定：</w:t>
            </w:r>
          </w:p>
          <w:p w14:paraId="638D1E79">
            <w:pPr>
              <w:tabs>
                <w:tab w:val="left" w:pos="2925"/>
              </w:tabs>
              <w:ind w:firstLine="514" w:firstLineChars="245"/>
              <w:rPr>
                <w:rFonts w:hint="eastAsia" w:eastAsia="黑体"/>
                <w:sz w:val="24"/>
              </w:rPr>
            </w:pPr>
            <w:r>
              <w:rPr>
                <w:rFonts w:hint="eastAsia"/>
              </w:rPr>
              <w:t>本查新项目在　　　年　　月　　日前完成。查新机构向委托人提供2份原件。委托人根据最终费用在领取查新报告时支付查新费用。</w:t>
            </w:r>
          </w:p>
        </w:tc>
      </w:tr>
      <w:tr w14:paraId="4CED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9751" w:type="dxa"/>
            <w:gridSpan w:val="11"/>
            <w:noWrap w:val="0"/>
            <w:vAlign w:val="top"/>
          </w:tcPr>
          <w:p w14:paraId="4A89987C">
            <w:pPr>
              <w:spacing w:before="60" w:after="60"/>
              <w:ind w:left="-2"/>
              <w:rPr>
                <w:rFonts w:hint="eastAsia" w:ascii="幼圆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九、</w:t>
            </w:r>
            <w:r>
              <w:rPr>
                <w:rFonts w:hint="eastAsia" w:ascii="幼圆" w:eastAsia="黑体"/>
                <w:sz w:val="24"/>
              </w:rPr>
              <w:t>保密责任与真实性</w:t>
            </w:r>
          </w:p>
          <w:p w14:paraId="592909C5">
            <w:pPr>
              <w:numPr>
                <w:ilvl w:val="0"/>
                <w:numId w:val="4"/>
              </w:numPr>
              <w:tabs>
                <w:tab w:val="left" w:pos="288"/>
                <w:tab w:val="left" w:pos="430"/>
                <w:tab w:val="clear" w:pos="360"/>
              </w:tabs>
              <w:rPr>
                <w:rFonts w:hint="eastAsia"/>
              </w:rPr>
            </w:pPr>
            <w:r>
              <w:rPr>
                <w:rFonts w:hint="eastAsia"/>
              </w:rPr>
              <w:t>委托人应声明查新项目中的保密内容。</w:t>
            </w:r>
          </w:p>
          <w:p w14:paraId="3BF3BB78">
            <w:pPr>
              <w:numPr>
                <w:ilvl w:val="0"/>
                <w:numId w:val="4"/>
              </w:numPr>
              <w:tabs>
                <w:tab w:val="left" w:pos="288"/>
                <w:tab w:val="left" w:pos="430"/>
                <w:tab w:val="clear" w:pos="360"/>
              </w:tabs>
              <w:rPr>
                <w:rFonts w:hint="eastAsia" w:eastAsia="黑体"/>
                <w:sz w:val="24"/>
              </w:rPr>
            </w:pPr>
            <w:r>
              <w:rPr>
                <w:rFonts w:hint="eastAsia"/>
              </w:rPr>
              <w:t>委托人应保证查新项目无任何知识产权纠纷，应保证提供的资料真实，否则，责任自负。</w:t>
            </w:r>
          </w:p>
          <w:p w14:paraId="6407A713">
            <w:pPr>
              <w:numPr>
                <w:ilvl w:val="0"/>
                <w:numId w:val="4"/>
              </w:numPr>
              <w:tabs>
                <w:tab w:val="left" w:pos="288"/>
                <w:tab w:val="left" w:pos="430"/>
                <w:tab w:val="clear" w:pos="360"/>
              </w:tabs>
              <w:rPr>
                <w:rFonts w:hint="eastAsia" w:eastAsia="黑体"/>
                <w:sz w:val="24"/>
              </w:rPr>
            </w:pPr>
            <w:r>
              <w:rPr>
                <w:rFonts w:hint="eastAsia"/>
              </w:rPr>
              <w:t>查新机构不得泄露查新项目的相关内容，否则，应承担由此引发的一切责任。</w:t>
            </w:r>
          </w:p>
        </w:tc>
      </w:tr>
      <w:tr w14:paraId="68B9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712" w:type="dxa"/>
            <w:noWrap w:val="0"/>
            <w:vAlign w:val="top"/>
          </w:tcPr>
          <w:p w14:paraId="171D1D15">
            <w:pPr>
              <w:spacing w:before="60" w:after="60"/>
              <w:ind w:left="-2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Cs w:val="21"/>
              </w:rPr>
              <w:t>费用</w:t>
            </w:r>
          </w:p>
        </w:tc>
        <w:tc>
          <w:tcPr>
            <w:tcW w:w="1483" w:type="dxa"/>
            <w:noWrap w:val="0"/>
            <w:vAlign w:val="top"/>
          </w:tcPr>
          <w:p w14:paraId="1439D448">
            <w:pPr>
              <w:spacing w:before="60" w:after="60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基本查新费</w:t>
            </w:r>
          </w:p>
        </w:tc>
        <w:tc>
          <w:tcPr>
            <w:tcW w:w="1462" w:type="dxa"/>
            <w:noWrap w:val="0"/>
            <w:vAlign w:val="top"/>
          </w:tcPr>
          <w:p w14:paraId="6EF31ED0">
            <w:pPr>
              <w:spacing w:before="60" w:after="60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联机费</w:t>
            </w:r>
          </w:p>
        </w:tc>
        <w:tc>
          <w:tcPr>
            <w:tcW w:w="552" w:type="dxa"/>
            <w:noWrap w:val="0"/>
            <w:vAlign w:val="top"/>
          </w:tcPr>
          <w:p w14:paraId="0435B10D">
            <w:pPr>
              <w:spacing w:before="60" w:after="60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加急费</w:t>
            </w:r>
          </w:p>
        </w:tc>
        <w:tc>
          <w:tcPr>
            <w:tcW w:w="1377" w:type="dxa"/>
            <w:gridSpan w:val="2"/>
            <w:noWrap w:val="0"/>
            <w:vAlign w:val="top"/>
          </w:tcPr>
          <w:p w14:paraId="028BD115">
            <w:pPr>
              <w:spacing w:before="60" w:after="60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Cs w:val="21"/>
              </w:rPr>
              <w:t>原文获取费</w:t>
            </w:r>
          </w:p>
        </w:tc>
        <w:tc>
          <w:tcPr>
            <w:tcW w:w="742" w:type="dxa"/>
            <w:noWrap w:val="0"/>
            <w:vAlign w:val="top"/>
          </w:tcPr>
          <w:p w14:paraId="770D0F78">
            <w:pPr>
              <w:spacing w:before="60" w:after="60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总计</w:t>
            </w:r>
          </w:p>
        </w:tc>
        <w:tc>
          <w:tcPr>
            <w:tcW w:w="2331" w:type="dxa"/>
            <w:gridSpan w:val="3"/>
            <w:vMerge w:val="restart"/>
            <w:noWrap w:val="0"/>
            <w:vAlign w:val="center"/>
          </w:tcPr>
          <w:p w14:paraId="01F8BA34">
            <w:pPr>
              <w:spacing w:before="60" w:after="60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押金：</w:t>
            </w:r>
            <w:r>
              <w:rPr>
                <w:rFonts w:hint="eastAsia" w:eastAsia="黑体"/>
                <w:szCs w:val="21"/>
                <w:u w:val="single"/>
              </w:rPr>
              <w:t xml:space="preserve">           </w:t>
            </w:r>
            <w:r>
              <w:rPr>
                <w:rFonts w:hint="eastAsia" w:eastAsia="黑体"/>
                <w:szCs w:val="21"/>
              </w:rPr>
              <w:t>元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 w14:paraId="7F889E95">
            <w:pPr>
              <w:spacing w:before="60" w:after="60"/>
              <w:ind w:left="97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备注：</w:t>
            </w:r>
          </w:p>
        </w:tc>
      </w:tr>
      <w:tr w14:paraId="6196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12" w:type="dxa"/>
            <w:noWrap w:val="0"/>
            <w:vAlign w:val="top"/>
          </w:tcPr>
          <w:p w14:paraId="3E666717">
            <w:pPr>
              <w:spacing w:before="60" w:after="60"/>
              <w:ind w:left="-2"/>
              <w:rPr>
                <w:rFonts w:hint="eastAsia" w:eastAsia="黑体"/>
                <w:szCs w:val="21"/>
              </w:rPr>
            </w:pPr>
          </w:p>
        </w:tc>
        <w:tc>
          <w:tcPr>
            <w:tcW w:w="1483" w:type="dxa"/>
            <w:noWrap w:val="0"/>
            <w:vAlign w:val="top"/>
          </w:tcPr>
          <w:p w14:paraId="06EF9D6F">
            <w:pPr>
              <w:spacing w:before="60" w:after="60"/>
              <w:rPr>
                <w:rFonts w:hint="eastAsia" w:eastAsia="黑体"/>
                <w:szCs w:val="21"/>
              </w:rPr>
            </w:pPr>
          </w:p>
        </w:tc>
        <w:tc>
          <w:tcPr>
            <w:tcW w:w="1462" w:type="dxa"/>
            <w:noWrap w:val="0"/>
            <w:vAlign w:val="top"/>
          </w:tcPr>
          <w:p w14:paraId="74576CBE">
            <w:pPr>
              <w:spacing w:before="60" w:after="60"/>
              <w:rPr>
                <w:rFonts w:hint="eastAsia" w:eastAsia="黑体"/>
                <w:szCs w:val="21"/>
              </w:rPr>
            </w:pPr>
          </w:p>
        </w:tc>
        <w:tc>
          <w:tcPr>
            <w:tcW w:w="552" w:type="dxa"/>
            <w:noWrap w:val="0"/>
            <w:vAlign w:val="top"/>
          </w:tcPr>
          <w:p w14:paraId="45181313">
            <w:pPr>
              <w:spacing w:before="60" w:after="60"/>
              <w:rPr>
                <w:rFonts w:hint="eastAsia" w:eastAsia="黑体"/>
                <w:szCs w:val="21"/>
              </w:rPr>
            </w:pPr>
          </w:p>
        </w:tc>
        <w:tc>
          <w:tcPr>
            <w:tcW w:w="1377" w:type="dxa"/>
            <w:gridSpan w:val="2"/>
            <w:noWrap w:val="0"/>
            <w:vAlign w:val="top"/>
          </w:tcPr>
          <w:p w14:paraId="4594BC09">
            <w:pPr>
              <w:spacing w:before="60" w:after="60"/>
              <w:rPr>
                <w:rFonts w:hint="eastAsia" w:eastAsia="黑体"/>
                <w:szCs w:val="21"/>
              </w:rPr>
            </w:pPr>
          </w:p>
        </w:tc>
        <w:tc>
          <w:tcPr>
            <w:tcW w:w="742" w:type="dxa"/>
            <w:noWrap w:val="0"/>
            <w:vAlign w:val="top"/>
          </w:tcPr>
          <w:p w14:paraId="2301025F">
            <w:pPr>
              <w:spacing w:before="60" w:after="60"/>
              <w:rPr>
                <w:rFonts w:hint="eastAsia" w:eastAsia="黑体"/>
                <w:szCs w:val="21"/>
              </w:rPr>
            </w:pPr>
          </w:p>
        </w:tc>
        <w:tc>
          <w:tcPr>
            <w:tcW w:w="2331" w:type="dxa"/>
            <w:gridSpan w:val="3"/>
            <w:vMerge w:val="continue"/>
            <w:noWrap w:val="0"/>
            <w:vAlign w:val="center"/>
          </w:tcPr>
          <w:p w14:paraId="2AE77A10">
            <w:pPr>
              <w:spacing w:before="60" w:after="60"/>
              <w:rPr>
                <w:rFonts w:hint="eastAsia" w:eastAsia="黑体"/>
                <w:szCs w:val="21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78BABE59">
            <w:pPr>
              <w:spacing w:before="60" w:after="60"/>
              <w:ind w:left="97"/>
              <w:rPr>
                <w:rFonts w:hint="eastAsia" w:eastAsia="黑体"/>
                <w:szCs w:val="21"/>
              </w:rPr>
            </w:pPr>
          </w:p>
        </w:tc>
      </w:tr>
      <w:tr w14:paraId="6970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9751" w:type="dxa"/>
            <w:gridSpan w:val="11"/>
            <w:noWrap w:val="0"/>
            <w:vAlign w:val="top"/>
          </w:tcPr>
          <w:p w14:paraId="54AB0782">
            <w:pPr>
              <w:spacing w:before="60" w:after="60"/>
              <w:ind w:left="-2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查新课题结果信息追踪：</w:t>
            </w:r>
          </w:p>
        </w:tc>
      </w:tr>
    </w:tbl>
    <w:p w14:paraId="0C8E5EF6">
      <w:pPr>
        <w:tabs>
          <w:tab w:val="left" w:pos="2925"/>
        </w:tabs>
        <w:rPr>
          <w:rFonts w:hint="eastAsia"/>
        </w:rPr>
      </w:pPr>
      <w:r>
        <w:rPr>
          <w:rFonts w:hint="eastAsia"/>
        </w:rPr>
        <w:t>填表须知</w:t>
      </w:r>
    </w:p>
    <w:p w14:paraId="156F7A4C">
      <w:pPr>
        <w:numPr>
          <w:ilvl w:val="0"/>
          <w:numId w:val="5"/>
        </w:numPr>
        <w:tabs>
          <w:tab w:val="left" w:pos="2925"/>
        </w:tabs>
        <w:rPr>
          <w:rFonts w:hint="eastAsia"/>
        </w:rPr>
      </w:pPr>
      <w:r>
        <w:rPr>
          <w:rFonts w:hint="eastAsia"/>
        </w:rPr>
        <w:t>委托人和委托单位一般应为项目负责人及其所在单位。</w:t>
      </w:r>
    </w:p>
    <w:p w14:paraId="65B81AD5">
      <w:pPr>
        <w:numPr>
          <w:ilvl w:val="0"/>
          <w:numId w:val="5"/>
        </w:numPr>
        <w:tabs>
          <w:tab w:val="left" w:pos="2925"/>
        </w:tabs>
        <w:rPr>
          <w:rFonts w:hint="eastAsia"/>
        </w:rPr>
      </w:pPr>
      <w:r>
        <w:rPr>
          <w:rFonts w:hint="eastAsia"/>
        </w:rPr>
        <w:t>科技查新委托合同的编号由查新机构填写。</w:t>
      </w:r>
    </w:p>
    <w:p w14:paraId="7B188651">
      <w:pPr>
        <w:numPr>
          <w:ilvl w:val="0"/>
          <w:numId w:val="5"/>
        </w:numPr>
        <w:tabs>
          <w:tab w:val="left" w:pos="2925"/>
        </w:tabs>
        <w:rPr>
          <w:rFonts w:hint="eastAsia"/>
        </w:rPr>
      </w:pPr>
      <w:r>
        <w:rPr>
          <w:rFonts w:hint="eastAsia"/>
        </w:rPr>
        <w:t>查新费由基本查新费及附加费2部分组成:</w:t>
      </w:r>
    </w:p>
    <w:p w14:paraId="3C29A870">
      <w:pPr>
        <w:ind w:left="1639" w:leftChars="195" w:hanging="1230" w:hangingChars="586"/>
        <w:rPr>
          <w:rFonts w:hint="eastAsia"/>
        </w:rPr>
      </w:pPr>
      <w:r>
        <w:rPr>
          <w:rFonts w:hint="eastAsia"/>
        </w:rPr>
        <w:t>附加费： （1）联机费：国际联机检索费按实际发生计算；</w:t>
      </w:r>
    </w:p>
    <w:p w14:paraId="34D030D6">
      <w:pPr>
        <w:ind w:left="1782" w:leftChars="653" w:hanging="411" w:hangingChars="196"/>
      </w:pPr>
      <w:r>
        <w:rPr>
          <w:rFonts w:hint="eastAsia"/>
        </w:rPr>
        <w:t>（2）加急费，自受理之日起规定工作日计（节假日顺延），每提前一天加收50元。</w:t>
      </w:r>
    </w:p>
    <w:p w14:paraId="71B2D047">
      <w:pPr>
        <w:ind w:left="1782" w:leftChars="653" w:hanging="411" w:hangingChars="196"/>
        <w:rPr>
          <w:rFonts w:hint="eastAsia"/>
        </w:rPr>
      </w:pPr>
      <w:r>
        <w:rPr>
          <w:rFonts w:hint="eastAsia"/>
        </w:rPr>
        <w:t>（3）复本费：基本费用包含2份原件，需要多份原件，每份20元。</w:t>
      </w:r>
    </w:p>
    <w:p w14:paraId="5FB8F98C">
      <w:pPr>
        <w:ind w:left="1018" w:leftChars="200" w:hanging="598" w:hangingChars="285"/>
      </w:pPr>
      <w:r>
        <w:t>付费方式：</w:t>
      </w:r>
      <w:r>
        <w:rPr>
          <w:rFonts w:hint="eastAsia"/>
        </w:rPr>
        <w:t xml:space="preserve">（1）在全额转账或全额付款前，需预付可知查新费用的50%。 </w:t>
      </w:r>
    </w:p>
    <w:p w14:paraId="2BD34B39">
      <w:pPr>
        <w:ind w:left="1018" w:leftChars="200" w:hanging="598" w:hangingChars="285"/>
      </w:pPr>
      <w:r>
        <w:rPr>
          <w:rFonts w:hint="eastAsia"/>
        </w:rPr>
        <w:t xml:space="preserve">         （2）</w:t>
      </w:r>
      <w:r>
        <w:t>用户</w:t>
      </w:r>
      <w:r>
        <w:rPr>
          <w:rFonts w:hint="eastAsia"/>
        </w:rPr>
        <w:t>使用</w:t>
      </w:r>
      <w:r>
        <w:t>现金或内部支票，图书馆</w:t>
      </w:r>
      <w:r>
        <w:rPr>
          <w:rFonts w:hint="eastAsia"/>
        </w:rPr>
        <w:t>均</w:t>
      </w:r>
      <w:r>
        <w:t>出具发票。</w:t>
      </w:r>
    </w:p>
    <w:p w14:paraId="06B8713A">
      <w:pPr>
        <w:ind w:left="1018" w:leftChars="200" w:hanging="598" w:hangingChars="285"/>
        <w:rPr>
          <w:rFonts w:hint="eastAsia"/>
        </w:rPr>
      </w:pPr>
    </w:p>
    <w:p w14:paraId="2EB61774">
      <w:pPr>
        <w:spacing w:before="60" w:after="60"/>
        <w:ind w:left="4410" w:leftChars="2100"/>
      </w:pPr>
      <w:r>
        <w:rPr>
          <w:rFonts w:hint="eastAsia"/>
        </w:rPr>
        <w:t>委托人（联系人）（签字）：</w:t>
      </w:r>
    </w:p>
    <w:p w14:paraId="50BDD47E">
      <w:pPr>
        <w:spacing w:before="60" w:after="60"/>
        <w:ind w:left="4410" w:leftChars="2100"/>
        <w:rPr>
          <w:rFonts w:hint="eastAsia"/>
        </w:rPr>
      </w:pPr>
    </w:p>
    <w:p w14:paraId="5AAB522A">
      <w:pPr>
        <w:spacing w:before="60" w:after="60"/>
        <w:ind w:left="4410" w:leftChars="2100"/>
        <w:rPr>
          <w:sz w:val="24"/>
        </w:rPr>
      </w:pPr>
      <w:r>
        <w:rPr>
          <w:rFonts w:hint="eastAsia"/>
          <w:sz w:val="24"/>
        </w:rPr>
        <w:t>委托日期：     年      月      日</w:t>
      </w:r>
    </w:p>
    <w:p w14:paraId="3F4DA906">
      <w:pPr>
        <w:spacing w:before="60" w:after="60"/>
        <w:ind w:left="4410" w:leftChars="2100"/>
        <w:rPr>
          <w:rFonts w:hint="eastAsia"/>
        </w:rPr>
      </w:pPr>
      <w:r>
        <w:rPr>
          <w:rFonts w:hint="eastAsia"/>
          <w:sz w:val="24"/>
        </w:rPr>
        <w:t>委托地点：西安交通大学图书馆</w:t>
      </w:r>
    </w:p>
    <w:p w14:paraId="2174824F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4C323A79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7F60A134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6A2EE690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05334E8A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01E4C573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6DDD454B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6E1BE55C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63CD9687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24AF09AE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798B389B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4050C89B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415533B9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0427B10F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4E22F7F4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7881AB3A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19FF64B8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6FA20F4A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5E8FEC19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0527B157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7F138148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3565CAE8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72634DF2">
      <w:pPr>
        <w:pStyle w:val="10"/>
        <w:spacing w:before="156" w:beforeLines="50"/>
        <w:ind w:left="284" w:firstLine="4252" w:firstLineChars="0"/>
        <w:rPr>
          <w:rFonts w:hint="eastAsia" w:ascii="Times New Roman" w:hAnsi="Times New Roman"/>
        </w:rPr>
      </w:pPr>
    </w:p>
    <w:p w14:paraId="4314E9AA">
      <w:pPr>
        <w:pStyle w:val="10"/>
        <w:spacing w:before="156" w:beforeLines="50"/>
        <w:rPr>
          <w:rFonts w:hint="eastAsia" w:ascii="Times New Roman" w:hAnsi="Times New Roma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-832485</wp:posOffset>
            </wp:positionV>
            <wp:extent cx="7329805" cy="10657205"/>
            <wp:effectExtent l="0" t="0" r="4445" b="10795"/>
            <wp:wrapNone/>
            <wp:docPr id="1" name="图片 1" descr="西安交通大学图书馆收费标准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西安交通大学图书馆收费标准公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9805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833111">
      <w:pPr>
        <w:pStyle w:val="5"/>
        <w:widowControl/>
        <w:shd w:val="clear" w:color="auto" w:fill="FFFFFF"/>
        <w:spacing w:beforeAutospacing="0" w:afterAutospacing="0"/>
        <w:jc w:val="both"/>
        <w:rPr>
          <w:rFonts w:hint="eastAsia" w:ascii="仿宋" w:hAnsi="仿宋" w:eastAsia="仿宋" w:cstheme="minorBidi"/>
          <w:sz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498DB4-8388-404D-842E-04C5EB4D9A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4CA0C74-302A-4BFC-999C-5368149B0D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26DAC66-456E-44BB-BDB4-D0D71EC44457}"/>
  </w:font>
  <w:font w:name="长城大黑体">
    <w:altName w:val="黑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4" w:fontKey="{B2C838EE-44D3-416C-A688-AC35CDDFCB7B}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5" w:fontKey="{D207B489-C5A2-4CC3-8D8B-D11CFF8F59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080E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2547620</wp:posOffset>
              </wp:positionH>
              <wp:positionV relativeFrom="paragraph">
                <wp:posOffset>-95250</wp:posOffset>
              </wp:positionV>
              <wp:extent cx="197485" cy="23114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485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7D21A4">
                          <w:pPr>
                            <w:pStyle w:val="3"/>
                            <w:rPr>
                              <w:rFonts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00.6pt;margin-top:-7.5pt;height:18.2pt;width:15.55pt;mso-position-horizontal-relative:margin;z-index:251659264;mso-width-relative:page;mso-height-relative:page;" filled="f" stroked="f" coordsize="21600,21600" o:gfxdata="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JELe9gAAAAKAQAADwAAAAAAAAABACAAAAAiAAAAZHJzL2Rvd25y&#10;ZXYueG1sUEsBAhQAFAAAAAgAh07iQN6bMJI3AgAAYw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37D21A4">
                    <w:pPr>
                      <w:pStyle w:val="3"/>
                      <w:rPr>
                        <w:rFonts w:ascii="宋体" w:hAnsi="宋体" w:eastAsia="宋体" w:cs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F6E22"/>
    <w:multiLevelType w:val="multilevel"/>
    <w:tmpl w:val="00AF6E22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8641874"/>
    <w:multiLevelType w:val="multilevel"/>
    <w:tmpl w:val="08641874"/>
    <w:lvl w:ilvl="0" w:tentative="0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8" w:hanging="420"/>
      </w:pPr>
    </w:lvl>
    <w:lvl w:ilvl="2" w:tentative="0">
      <w:start w:val="1"/>
      <w:numFmt w:val="lowerRoman"/>
      <w:lvlText w:val="%3."/>
      <w:lvlJc w:val="right"/>
      <w:pPr>
        <w:ind w:left="1678" w:hanging="420"/>
      </w:pPr>
    </w:lvl>
    <w:lvl w:ilvl="3" w:tentative="0">
      <w:start w:val="1"/>
      <w:numFmt w:val="decimal"/>
      <w:lvlText w:val="%4."/>
      <w:lvlJc w:val="left"/>
      <w:pPr>
        <w:ind w:left="2098" w:hanging="420"/>
      </w:pPr>
    </w:lvl>
    <w:lvl w:ilvl="4" w:tentative="0">
      <w:start w:val="1"/>
      <w:numFmt w:val="lowerLetter"/>
      <w:lvlText w:val="%5)"/>
      <w:lvlJc w:val="left"/>
      <w:pPr>
        <w:ind w:left="2518" w:hanging="420"/>
      </w:pPr>
    </w:lvl>
    <w:lvl w:ilvl="5" w:tentative="0">
      <w:start w:val="1"/>
      <w:numFmt w:val="lowerRoman"/>
      <w:lvlText w:val="%6."/>
      <w:lvlJc w:val="right"/>
      <w:pPr>
        <w:ind w:left="2938" w:hanging="420"/>
      </w:pPr>
    </w:lvl>
    <w:lvl w:ilvl="6" w:tentative="0">
      <w:start w:val="1"/>
      <w:numFmt w:val="decimal"/>
      <w:lvlText w:val="%7."/>
      <w:lvlJc w:val="left"/>
      <w:pPr>
        <w:ind w:left="3358" w:hanging="420"/>
      </w:pPr>
    </w:lvl>
    <w:lvl w:ilvl="7" w:tentative="0">
      <w:start w:val="1"/>
      <w:numFmt w:val="lowerLetter"/>
      <w:lvlText w:val="%8)"/>
      <w:lvlJc w:val="left"/>
      <w:pPr>
        <w:ind w:left="3778" w:hanging="420"/>
      </w:pPr>
    </w:lvl>
    <w:lvl w:ilvl="8" w:tentative="0">
      <w:start w:val="1"/>
      <w:numFmt w:val="lowerRoman"/>
      <w:lvlText w:val="%9."/>
      <w:lvlJc w:val="right"/>
      <w:pPr>
        <w:ind w:left="4198" w:hanging="420"/>
      </w:pPr>
    </w:lvl>
  </w:abstractNum>
  <w:abstractNum w:abstractNumId="2">
    <w:nsid w:val="2F2432D2"/>
    <w:multiLevelType w:val="multilevel"/>
    <w:tmpl w:val="2F2432D2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35525106"/>
    <w:multiLevelType w:val="multilevel"/>
    <w:tmpl w:val="3552510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F51EFE"/>
    <w:multiLevelType w:val="singleLevel"/>
    <w:tmpl w:val="36F51EFE"/>
    <w:lvl w:ilvl="0" w:tentative="0">
      <w:start w:val="1"/>
      <w:numFmt w:val="chineseCountingThousand"/>
      <w:lvlText w:val="%1、"/>
      <w:lvlJc w:val="left"/>
      <w:pPr>
        <w:tabs>
          <w:tab w:val="left" w:pos="418"/>
        </w:tabs>
        <w:ind w:left="418" w:hanging="420"/>
      </w:pPr>
      <w:rPr>
        <w:rFonts w:hint="eastAsia" w:ascii="黑体" w:eastAsia="黑体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E0B1B"/>
    <w:rsid w:val="18203728"/>
    <w:rsid w:val="2C0D4EFB"/>
    <w:rsid w:val="31F64F67"/>
    <w:rsid w:val="38256BA1"/>
    <w:rsid w:val="3B605158"/>
    <w:rsid w:val="3E5E20AD"/>
    <w:rsid w:val="4F684E6E"/>
    <w:rsid w:val="5CE840E7"/>
    <w:rsid w:val="7CB7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样式1"/>
    <w:basedOn w:val="4"/>
    <w:qFormat/>
    <w:uiPriority w:val="0"/>
    <w:pPr>
      <w:pBdr>
        <w:top w:val="single" w:color="auto" w:sz="6" w:space="1"/>
        <w:bottom w:val="none" w:color="auto" w:sz="0" w:space="0"/>
      </w:pBdr>
    </w:pPr>
    <w:rPr>
      <w:rFonts w:ascii="Calibri" w:hAnsi="Calibri" w:eastAsia="宋体" w:cs="Times New Roman"/>
      <w:b/>
      <w:spacing w:val="20"/>
      <w:sz w:val="21"/>
      <w:szCs w:val="21"/>
    </w:rPr>
  </w:style>
  <w:style w:type="paragraph" w:customStyle="1" w:styleId="12">
    <w:name w:val="默认段落字体 Para Char"/>
    <w:basedOn w:val="1"/>
    <w:qFormat/>
    <w:uiPriority w:val="0"/>
    <w:pPr>
      <w:spacing w:before="50" w:beforeLines="50" w:after="50" w:afterLines="50"/>
      <w:jc w:val="left"/>
    </w:pPr>
    <w:rPr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1463</Words>
  <Characters>1536</Characters>
  <Lines>0</Lines>
  <Paragraphs>0</Paragraphs>
  <TotalTime>10</TotalTime>
  <ScaleCrop>false</ScaleCrop>
  <LinksUpToDate>false</LinksUpToDate>
  <CharactersWithSpaces>1574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2025-06-18T01:42:00Z</dcterms:created>
  <dc:creator>tsg</dc:creator>
  <cp:lastModifiedBy>lllllll</cp:lastModifiedBy>
  <dcterms:modified xsi:type="dcterms:W3CDTF">2025-07-10T07:42:46Z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eyJoZGlkIjoiZjI1MmU5NTE5YzNlY2Q2ZjJmODFjY2E4YThjNDc3M2QifQ==</vt:lpwstr>
  </property>
  <property fmtid="{D5CDD505-2E9C-101B-9397-08002B2CF9AE}" pid="4" name="ICV">
    <vt:lpwstr>39069956F61B4BC89C317B78A530CEAF_13</vt:lpwstr>
  </property>
</Properties>
</file>